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9CEB" w14:textId="77777777" w:rsidR="00057F31" w:rsidRPr="0081596D" w:rsidRDefault="00057F31" w:rsidP="00AA5776">
      <w:pPr>
        <w:spacing w:line="360" w:lineRule="auto"/>
        <w:rPr>
          <w:rStyle w:val="NormalCharacter"/>
          <w:rFonts w:ascii="宋体" w:hAnsi="宋体"/>
          <w:b/>
          <w:sz w:val="84"/>
          <w:szCs w:val="84"/>
        </w:rPr>
      </w:pPr>
    </w:p>
    <w:p w14:paraId="3267EFBF" w14:textId="77777777" w:rsidR="00323A21" w:rsidRPr="0081596D" w:rsidRDefault="00323A21" w:rsidP="00AA5776">
      <w:pPr>
        <w:spacing w:line="360" w:lineRule="auto"/>
        <w:rPr>
          <w:rStyle w:val="NormalCharacter"/>
          <w:rFonts w:ascii="宋体" w:hAnsi="宋体"/>
          <w:b/>
          <w:sz w:val="84"/>
          <w:szCs w:val="84"/>
        </w:rPr>
      </w:pPr>
    </w:p>
    <w:p w14:paraId="1410985C" w14:textId="77777777" w:rsidR="008A42B5" w:rsidRPr="001564DC" w:rsidRDefault="008A42B5" w:rsidP="009D6EBC">
      <w:pPr>
        <w:spacing w:line="360" w:lineRule="auto"/>
        <w:jc w:val="center"/>
        <w:rPr>
          <w:rStyle w:val="NormalCharacter"/>
          <w:rFonts w:ascii="宋体" w:hAnsi="宋体"/>
          <w:b/>
          <w:sz w:val="44"/>
          <w:szCs w:val="44"/>
        </w:rPr>
      </w:pPr>
      <w:bookmarkStart w:id="0" w:name="_Hlk152158464"/>
      <w:r w:rsidRPr="001564DC">
        <w:rPr>
          <w:rStyle w:val="NormalCharacter"/>
          <w:rFonts w:ascii="宋体" w:hAnsi="宋体" w:hint="eastAsia"/>
          <w:b/>
          <w:sz w:val="44"/>
          <w:szCs w:val="44"/>
        </w:rPr>
        <w:t>上海电力大学临港校区三期工程</w:t>
      </w:r>
      <w:bookmarkEnd w:id="0"/>
    </w:p>
    <w:p w14:paraId="6C18BD03" w14:textId="76445043" w:rsidR="00014C22" w:rsidRPr="001564DC" w:rsidRDefault="008A42B5" w:rsidP="009D6EBC">
      <w:pPr>
        <w:spacing w:line="360" w:lineRule="auto"/>
        <w:jc w:val="center"/>
        <w:rPr>
          <w:rStyle w:val="NormalCharacter"/>
          <w:rFonts w:ascii="宋体" w:hAnsi="宋体"/>
          <w:b/>
          <w:sz w:val="44"/>
          <w:szCs w:val="44"/>
        </w:rPr>
      </w:pPr>
      <w:r w:rsidRPr="001564DC">
        <w:rPr>
          <w:rStyle w:val="NormalCharacter"/>
          <w:rFonts w:ascii="宋体" w:hAnsi="宋体" w:hint="eastAsia"/>
          <w:b/>
          <w:sz w:val="44"/>
          <w:szCs w:val="44"/>
        </w:rPr>
        <w:t>沉桩施工对周边环境影响</w:t>
      </w:r>
    </w:p>
    <w:p w14:paraId="12D732E2" w14:textId="4DFA205A" w:rsidR="00057F31" w:rsidRPr="001564DC" w:rsidRDefault="008A42B5" w:rsidP="009D6EBC">
      <w:pPr>
        <w:spacing w:line="360" w:lineRule="auto"/>
        <w:jc w:val="center"/>
        <w:rPr>
          <w:rStyle w:val="NormalCharacter"/>
          <w:rFonts w:ascii="宋体" w:hAnsi="宋体"/>
          <w:b/>
          <w:sz w:val="44"/>
          <w:szCs w:val="44"/>
        </w:rPr>
      </w:pPr>
      <w:r w:rsidRPr="001564DC">
        <w:rPr>
          <w:rStyle w:val="NormalCharacter"/>
          <w:rFonts w:ascii="宋体" w:hAnsi="宋体" w:hint="eastAsia"/>
          <w:b/>
          <w:sz w:val="44"/>
          <w:szCs w:val="44"/>
        </w:rPr>
        <w:t>监测</w:t>
      </w:r>
      <w:r w:rsidR="00E164B9" w:rsidRPr="001564DC">
        <w:rPr>
          <w:rStyle w:val="NormalCharacter"/>
          <w:rFonts w:ascii="宋体" w:hAnsi="宋体" w:hint="eastAsia"/>
          <w:b/>
          <w:sz w:val="44"/>
          <w:szCs w:val="44"/>
        </w:rPr>
        <w:t>服务</w:t>
      </w:r>
      <w:r w:rsidR="000A2947" w:rsidRPr="001564DC">
        <w:rPr>
          <w:rStyle w:val="NormalCharacter"/>
          <w:rFonts w:ascii="宋体" w:hAnsi="宋体" w:hint="eastAsia"/>
          <w:b/>
          <w:sz w:val="44"/>
          <w:szCs w:val="44"/>
        </w:rPr>
        <w:t>比选文件</w:t>
      </w:r>
    </w:p>
    <w:p w14:paraId="64C7BDF9" w14:textId="77777777" w:rsidR="00057F31" w:rsidRPr="001564DC" w:rsidRDefault="00057F31" w:rsidP="00AA5776">
      <w:pPr>
        <w:spacing w:line="360" w:lineRule="auto"/>
        <w:rPr>
          <w:rStyle w:val="NormalCharacter"/>
          <w:rFonts w:ascii="宋体" w:hAnsi="宋体"/>
          <w:sz w:val="24"/>
        </w:rPr>
      </w:pPr>
    </w:p>
    <w:p w14:paraId="5DCFEA4C" w14:textId="77777777" w:rsidR="00057F31" w:rsidRPr="001564DC" w:rsidRDefault="00057F31" w:rsidP="00AA5776">
      <w:pPr>
        <w:spacing w:line="360" w:lineRule="auto"/>
        <w:rPr>
          <w:rStyle w:val="NormalCharacter"/>
          <w:rFonts w:ascii="宋体" w:hAnsi="宋体"/>
          <w:sz w:val="24"/>
        </w:rPr>
      </w:pPr>
    </w:p>
    <w:p w14:paraId="0C5C5495" w14:textId="77777777" w:rsidR="00057F31" w:rsidRPr="001564DC" w:rsidRDefault="00057F31" w:rsidP="00AA5776">
      <w:pPr>
        <w:spacing w:line="360" w:lineRule="auto"/>
        <w:rPr>
          <w:rStyle w:val="NormalCharacter"/>
          <w:rFonts w:ascii="宋体" w:hAnsi="宋体"/>
          <w:sz w:val="24"/>
        </w:rPr>
      </w:pPr>
    </w:p>
    <w:p w14:paraId="4D258BFB" w14:textId="77777777" w:rsidR="00057F31" w:rsidRPr="001564DC" w:rsidRDefault="00057F31" w:rsidP="00AA5776">
      <w:pPr>
        <w:spacing w:line="360" w:lineRule="auto"/>
        <w:rPr>
          <w:rStyle w:val="NormalCharacter"/>
          <w:rFonts w:ascii="宋体" w:hAnsi="宋体"/>
          <w:sz w:val="24"/>
        </w:rPr>
      </w:pPr>
    </w:p>
    <w:p w14:paraId="3477EA56" w14:textId="77777777" w:rsidR="00057F31" w:rsidRPr="001564DC" w:rsidRDefault="00057F31" w:rsidP="00AA5776">
      <w:pPr>
        <w:spacing w:line="360" w:lineRule="auto"/>
        <w:rPr>
          <w:rStyle w:val="NormalCharacter"/>
          <w:rFonts w:ascii="宋体" w:hAnsi="宋体"/>
          <w:sz w:val="24"/>
        </w:rPr>
      </w:pPr>
    </w:p>
    <w:p w14:paraId="7765AA06" w14:textId="77777777" w:rsidR="00057F31" w:rsidRPr="001564DC" w:rsidRDefault="00057F31" w:rsidP="00AA5776">
      <w:pPr>
        <w:spacing w:line="360" w:lineRule="auto"/>
        <w:rPr>
          <w:rStyle w:val="NormalCharacter"/>
          <w:rFonts w:ascii="宋体" w:hAnsi="宋体"/>
          <w:sz w:val="24"/>
        </w:rPr>
      </w:pPr>
    </w:p>
    <w:p w14:paraId="12389EA5" w14:textId="77777777" w:rsidR="00057F31" w:rsidRPr="001564DC" w:rsidRDefault="00057F31" w:rsidP="00AA5776">
      <w:pPr>
        <w:spacing w:line="360" w:lineRule="auto"/>
        <w:rPr>
          <w:rStyle w:val="NormalCharacter"/>
          <w:rFonts w:ascii="宋体" w:hAnsi="宋体"/>
          <w:sz w:val="24"/>
        </w:rPr>
      </w:pPr>
    </w:p>
    <w:p w14:paraId="212ADA2A" w14:textId="77777777" w:rsidR="00057F31" w:rsidRPr="001564DC" w:rsidRDefault="00057F31" w:rsidP="00AA5776">
      <w:pPr>
        <w:spacing w:line="360" w:lineRule="auto"/>
        <w:rPr>
          <w:rStyle w:val="NormalCharacter"/>
          <w:rFonts w:ascii="宋体" w:hAnsi="宋体"/>
          <w:sz w:val="24"/>
        </w:rPr>
      </w:pPr>
    </w:p>
    <w:p w14:paraId="040035E8" w14:textId="77777777" w:rsidR="004746AC" w:rsidRPr="001564DC" w:rsidRDefault="004746AC" w:rsidP="00AA5776">
      <w:pPr>
        <w:spacing w:line="360" w:lineRule="auto"/>
        <w:rPr>
          <w:rStyle w:val="NormalCharacter"/>
          <w:rFonts w:ascii="宋体" w:hAnsi="宋体"/>
          <w:sz w:val="24"/>
        </w:rPr>
      </w:pPr>
    </w:p>
    <w:p w14:paraId="1720C50C" w14:textId="77777777" w:rsidR="004746AC" w:rsidRPr="001564DC" w:rsidRDefault="004746AC" w:rsidP="00AA5776">
      <w:pPr>
        <w:spacing w:line="360" w:lineRule="auto"/>
        <w:rPr>
          <w:rStyle w:val="NormalCharacter"/>
          <w:rFonts w:ascii="宋体" w:hAnsi="宋体"/>
          <w:sz w:val="24"/>
        </w:rPr>
      </w:pPr>
    </w:p>
    <w:p w14:paraId="5F3426F0" w14:textId="77777777" w:rsidR="004746AC" w:rsidRPr="001564DC" w:rsidRDefault="004746AC" w:rsidP="00AA5776">
      <w:pPr>
        <w:spacing w:line="360" w:lineRule="auto"/>
        <w:rPr>
          <w:rStyle w:val="NormalCharacter"/>
          <w:rFonts w:ascii="宋体" w:hAnsi="宋体"/>
          <w:sz w:val="24"/>
        </w:rPr>
      </w:pPr>
    </w:p>
    <w:p w14:paraId="6EC6AD43" w14:textId="77777777" w:rsidR="00057F31" w:rsidRPr="001564DC" w:rsidRDefault="00057F31" w:rsidP="00AA5776">
      <w:pPr>
        <w:spacing w:line="360" w:lineRule="auto"/>
        <w:rPr>
          <w:rStyle w:val="NormalCharacter"/>
          <w:rFonts w:ascii="宋体" w:hAnsi="宋体"/>
          <w:sz w:val="24"/>
        </w:rPr>
      </w:pPr>
    </w:p>
    <w:p w14:paraId="56F1C8A4" w14:textId="5FF4606B" w:rsidR="00EC27F5" w:rsidRPr="001564DC" w:rsidRDefault="00EC27F5" w:rsidP="00AA5776">
      <w:pPr>
        <w:spacing w:line="360" w:lineRule="auto"/>
        <w:rPr>
          <w:rStyle w:val="NormalCharacter"/>
          <w:rFonts w:ascii="宋体" w:hAnsi="宋体"/>
          <w:sz w:val="24"/>
        </w:rPr>
      </w:pPr>
    </w:p>
    <w:p w14:paraId="3D23DAFD" w14:textId="2394E7E4" w:rsidR="008A42B5" w:rsidRPr="001564DC" w:rsidRDefault="008A42B5" w:rsidP="00AA5776">
      <w:pPr>
        <w:spacing w:line="360" w:lineRule="auto"/>
        <w:rPr>
          <w:rStyle w:val="NormalCharacter"/>
          <w:rFonts w:ascii="宋体" w:hAnsi="宋体"/>
          <w:sz w:val="24"/>
        </w:rPr>
      </w:pPr>
    </w:p>
    <w:p w14:paraId="2290D059" w14:textId="2895BADA" w:rsidR="008A42B5" w:rsidRPr="001564DC" w:rsidRDefault="008A42B5" w:rsidP="00AA5776">
      <w:pPr>
        <w:spacing w:line="360" w:lineRule="auto"/>
        <w:rPr>
          <w:rStyle w:val="NormalCharacter"/>
          <w:rFonts w:ascii="宋体" w:hAnsi="宋体"/>
          <w:sz w:val="24"/>
        </w:rPr>
      </w:pPr>
    </w:p>
    <w:p w14:paraId="132E12D7" w14:textId="31D5E2B3" w:rsidR="008A42B5" w:rsidRPr="001564DC" w:rsidRDefault="00014C22" w:rsidP="00014C22">
      <w:pPr>
        <w:spacing w:line="360" w:lineRule="auto"/>
        <w:jc w:val="center"/>
        <w:rPr>
          <w:rStyle w:val="NormalCharacter"/>
          <w:rFonts w:ascii="宋体" w:hAnsi="宋体"/>
          <w:sz w:val="30"/>
          <w:szCs w:val="30"/>
        </w:rPr>
      </w:pPr>
      <w:r w:rsidRPr="001564DC">
        <w:rPr>
          <w:rStyle w:val="NormalCharacter"/>
          <w:rFonts w:ascii="宋体" w:hAnsi="宋体"/>
          <w:sz w:val="30"/>
          <w:szCs w:val="30"/>
        </w:rPr>
        <w:t>项目名称：</w:t>
      </w:r>
      <w:r w:rsidRPr="001564DC">
        <w:rPr>
          <w:rStyle w:val="NormalCharacter"/>
          <w:rFonts w:ascii="宋体" w:hAnsi="宋体" w:hint="eastAsia"/>
          <w:sz w:val="30"/>
          <w:szCs w:val="30"/>
        </w:rPr>
        <w:t>上海电力大学临港校区三期工程</w:t>
      </w:r>
    </w:p>
    <w:p w14:paraId="7566BFAC" w14:textId="0BB390F4" w:rsidR="00014C22" w:rsidRPr="001564DC" w:rsidRDefault="00014C22" w:rsidP="00014C22">
      <w:pPr>
        <w:spacing w:line="360" w:lineRule="auto"/>
        <w:jc w:val="center"/>
        <w:rPr>
          <w:rStyle w:val="NormalCharacter"/>
          <w:rFonts w:ascii="宋体" w:hAnsi="宋体"/>
          <w:sz w:val="24"/>
        </w:rPr>
      </w:pPr>
      <w:r w:rsidRPr="001564DC">
        <w:rPr>
          <w:rStyle w:val="NormalCharacter"/>
          <w:rFonts w:ascii="宋体" w:hAnsi="宋体"/>
          <w:sz w:val="30"/>
          <w:szCs w:val="30"/>
        </w:rPr>
        <w:t>比选人：上海</w:t>
      </w:r>
      <w:r w:rsidRPr="001564DC">
        <w:rPr>
          <w:rStyle w:val="NormalCharacter"/>
          <w:rFonts w:ascii="宋体" w:hAnsi="宋体" w:hint="eastAsia"/>
          <w:sz w:val="30"/>
          <w:szCs w:val="30"/>
        </w:rPr>
        <w:t>电力大学</w:t>
      </w:r>
    </w:p>
    <w:p w14:paraId="1370B95F" w14:textId="4D3ECAC8" w:rsidR="00057F31" w:rsidRPr="001564DC" w:rsidRDefault="00AA5776" w:rsidP="00AA5776">
      <w:pPr>
        <w:spacing w:line="360" w:lineRule="auto"/>
        <w:jc w:val="center"/>
        <w:rPr>
          <w:rStyle w:val="NormalCharacter"/>
          <w:rFonts w:ascii="宋体" w:hAnsi="宋体"/>
          <w:sz w:val="30"/>
          <w:szCs w:val="30"/>
        </w:rPr>
      </w:pPr>
      <w:r w:rsidRPr="001564DC">
        <w:rPr>
          <w:rStyle w:val="NormalCharacter"/>
          <w:rFonts w:ascii="宋体" w:hAnsi="宋体"/>
          <w:sz w:val="30"/>
          <w:szCs w:val="30"/>
        </w:rPr>
        <w:t>二零</w:t>
      </w:r>
      <w:r w:rsidR="009D6EBC" w:rsidRPr="001564DC">
        <w:rPr>
          <w:rStyle w:val="NormalCharacter"/>
          <w:rFonts w:ascii="宋体" w:hAnsi="宋体"/>
          <w:sz w:val="30"/>
          <w:szCs w:val="30"/>
        </w:rPr>
        <w:t>二</w:t>
      </w:r>
      <w:r w:rsidR="008A42B5" w:rsidRPr="001564DC">
        <w:rPr>
          <w:rStyle w:val="NormalCharacter"/>
          <w:rFonts w:ascii="宋体" w:hAnsi="宋体" w:hint="eastAsia"/>
          <w:sz w:val="30"/>
          <w:szCs w:val="30"/>
        </w:rPr>
        <w:t>三</w:t>
      </w:r>
      <w:r w:rsidRPr="001564DC">
        <w:rPr>
          <w:rStyle w:val="NormalCharacter"/>
          <w:rFonts w:ascii="宋体" w:hAnsi="宋体"/>
          <w:sz w:val="30"/>
          <w:szCs w:val="30"/>
        </w:rPr>
        <w:t>年</w:t>
      </w:r>
      <w:r w:rsidR="004746AC" w:rsidRPr="001564DC">
        <w:rPr>
          <w:rStyle w:val="NormalCharacter"/>
          <w:rFonts w:ascii="宋体" w:hAnsi="宋体" w:hint="eastAsia"/>
          <w:sz w:val="30"/>
          <w:szCs w:val="30"/>
        </w:rPr>
        <w:t>十</w:t>
      </w:r>
      <w:r w:rsidR="00C6017B" w:rsidRPr="001564DC">
        <w:rPr>
          <w:rStyle w:val="NormalCharacter"/>
          <w:rFonts w:ascii="宋体" w:hAnsi="宋体" w:hint="eastAsia"/>
          <w:sz w:val="30"/>
          <w:szCs w:val="30"/>
        </w:rPr>
        <w:t>一</w:t>
      </w:r>
      <w:r w:rsidRPr="001564DC">
        <w:rPr>
          <w:rStyle w:val="NormalCharacter"/>
          <w:rFonts w:ascii="宋体" w:hAnsi="宋体"/>
          <w:sz w:val="30"/>
          <w:szCs w:val="30"/>
        </w:rPr>
        <w:t>月</w:t>
      </w:r>
    </w:p>
    <w:p w14:paraId="215BA39F" w14:textId="77777777" w:rsidR="00FB74CF" w:rsidRPr="001564DC" w:rsidRDefault="00FB74CF" w:rsidP="00AA5776">
      <w:pPr>
        <w:spacing w:line="360" w:lineRule="auto"/>
        <w:jc w:val="center"/>
        <w:rPr>
          <w:rStyle w:val="NormalCharacter"/>
          <w:rFonts w:ascii="宋体" w:hAnsi="宋体"/>
          <w:sz w:val="30"/>
          <w:szCs w:val="30"/>
        </w:rPr>
      </w:pPr>
    </w:p>
    <w:p w14:paraId="1F5CBEB8" w14:textId="2DE7F628" w:rsidR="00057F31" w:rsidRPr="001564DC" w:rsidRDefault="008A42B5" w:rsidP="009D6EBC">
      <w:pPr>
        <w:spacing w:line="360" w:lineRule="auto"/>
        <w:ind w:right="31"/>
        <w:jc w:val="center"/>
        <w:rPr>
          <w:rStyle w:val="NormalCharacter"/>
          <w:rFonts w:ascii="宋体" w:hAnsi="宋体"/>
          <w:b/>
          <w:sz w:val="28"/>
          <w:szCs w:val="44"/>
        </w:rPr>
      </w:pPr>
      <w:r w:rsidRPr="001564DC">
        <w:rPr>
          <w:rStyle w:val="NormalCharacter"/>
          <w:rFonts w:ascii="宋体" w:hAnsi="宋体" w:hint="eastAsia"/>
          <w:b/>
          <w:sz w:val="28"/>
          <w:szCs w:val="44"/>
        </w:rPr>
        <w:lastRenderedPageBreak/>
        <w:t>比选</w:t>
      </w:r>
      <w:r w:rsidR="00AA5776" w:rsidRPr="001564DC">
        <w:rPr>
          <w:rStyle w:val="NormalCharacter"/>
          <w:rFonts w:ascii="宋体" w:hAnsi="宋体"/>
          <w:b/>
          <w:sz w:val="28"/>
          <w:szCs w:val="44"/>
        </w:rPr>
        <w:t>须知</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067"/>
        <w:gridCol w:w="2392"/>
        <w:gridCol w:w="6464"/>
      </w:tblGrid>
      <w:tr w:rsidR="00800B27" w:rsidRPr="001564DC" w14:paraId="2A485576" w14:textId="77777777">
        <w:trPr>
          <w:trHeight w:val="46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40D6E69" w14:textId="77777777" w:rsidR="00057F31" w:rsidRPr="001564DC" w:rsidRDefault="00AA5776" w:rsidP="00AA5776">
            <w:pPr>
              <w:ind w:leftChars="-10" w:left="-21" w:right="31"/>
              <w:jc w:val="center"/>
              <w:rPr>
                <w:rStyle w:val="NormalCharacter"/>
                <w:rFonts w:ascii="宋体" w:hAnsi="宋体"/>
                <w:b/>
                <w:sz w:val="24"/>
              </w:rPr>
            </w:pPr>
            <w:r w:rsidRPr="001564DC">
              <w:rPr>
                <w:rStyle w:val="NormalCharacter"/>
                <w:rFonts w:ascii="宋体" w:hAnsi="宋体"/>
                <w:b/>
                <w:sz w:val="24"/>
              </w:rPr>
              <w:t>序号</w:t>
            </w:r>
          </w:p>
        </w:tc>
        <w:tc>
          <w:tcPr>
            <w:tcW w:w="2392" w:type="dxa"/>
            <w:tcBorders>
              <w:top w:val="single" w:sz="4" w:space="0" w:color="000000"/>
              <w:left w:val="single" w:sz="4" w:space="0" w:color="000000"/>
              <w:bottom w:val="single" w:sz="4" w:space="0" w:color="000000"/>
              <w:right w:val="single" w:sz="4" w:space="0" w:color="000000"/>
            </w:tcBorders>
            <w:vAlign w:val="center"/>
          </w:tcPr>
          <w:p w14:paraId="52519C9E" w14:textId="77777777" w:rsidR="00057F31" w:rsidRPr="001564DC" w:rsidRDefault="00AA5776" w:rsidP="00AA5776">
            <w:pPr>
              <w:ind w:right="31" w:firstLineChars="100" w:firstLine="241"/>
              <w:jc w:val="center"/>
              <w:rPr>
                <w:rStyle w:val="NormalCharacter"/>
                <w:rFonts w:ascii="宋体" w:hAnsi="宋体"/>
                <w:b/>
                <w:sz w:val="24"/>
              </w:rPr>
            </w:pPr>
            <w:r w:rsidRPr="001564DC">
              <w:rPr>
                <w:rStyle w:val="NormalCharacter"/>
                <w:rFonts w:ascii="宋体" w:hAnsi="宋体"/>
                <w:b/>
                <w:sz w:val="24"/>
              </w:rPr>
              <w:t>内     容</w:t>
            </w:r>
          </w:p>
        </w:tc>
        <w:tc>
          <w:tcPr>
            <w:tcW w:w="6464" w:type="dxa"/>
            <w:tcBorders>
              <w:top w:val="single" w:sz="4" w:space="0" w:color="000000"/>
              <w:left w:val="single" w:sz="4" w:space="0" w:color="000000"/>
              <w:bottom w:val="single" w:sz="4" w:space="0" w:color="000000"/>
              <w:right w:val="single" w:sz="4" w:space="0" w:color="000000"/>
            </w:tcBorders>
            <w:vAlign w:val="center"/>
          </w:tcPr>
          <w:p w14:paraId="1FF23783" w14:textId="77777777" w:rsidR="00057F31" w:rsidRPr="001564DC" w:rsidRDefault="00AA5776" w:rsidP="00AA5776">
            <w:pPr>
              <w:ind w:right="31"/>
              <w:rPr>
                <w:rStyle w:val="NormalCharacter"/>
                <w:rFonts w:ascii="宋体" w:hAnsi="宋体"/>
                <w:b/>
                <w:sz w:val="24"/>
              </w:rPr>
            </w:pPr>
            <w:r w:rsidRPr="001564DC">
              <w:rPr>
                <w:rStyle w:val="NormalCharacter"/>
                <w:rFonts w:ascii="宋体" w:hAnsi="宋体"/>
                <w:b/>
                <w:sz w:val="24"/>
              </w:rPr>
              <w:t>说  明  与  要  求</w:t>
            </w:r>
          </w:p>
        </w:tc>
      </w:tr>
      <w:tr w:rsidR="00800B27" w:rsidRPr="001564DC" w14:paraId="3D711625" w14:textId="77777777" w:rsidTr="00800B27">
        <w:trPr>
          <w:trHeight w:val="446"/>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403648A"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1</w:t>
            </w:r>
          </w:p>
        </w:tc>
        <w:tc>
          <w:tcPr>
            <w:tcW w:w="2392" w:type="dxa"/>
            <w:tcBorders>
              <w:top w:val="single" w:sz="4" w:space="0" w:color="000000"/>
              <w:left w:val="single" w:sz="4" w:space="0" w:color="000000"/>
              <w:bottom w:val="single" w:sz="4" w:space="0" w:color="000000"/>
              <w:right w:val="single" w:sz="4" w:space="0" w:color="000000"/>
            </w:tcBorders>
            <w:vAlign w:val="center"/>
          </w:tcPr>
          <w:p w14:paraId="0134BF5A"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项目名称</w:t>
            </w:r>
          </w:p>
        </w:tc>
        <w:tc>
          <w:tcPr>
            <w:tcW w:w="6464" w:type="dxa"/>
            <w:tcBorders>
              <w:top w:val="single" w:sz="4" w:space="0" w:color="000000"/>
              <w:left w:val="single" w:sz="4" w:space="0" w:color="000000"/>
              <w:bottom w:val="single" w:sz="4" w:space="0" w:color="000000"/>
              <w:right w:val="single" w:sz="4" w:space="0" w:color="000000"/>
            </w:tcBorders>
            <w:vAlign w:val="center"/>
          </w:tcPr>
          <w:p w14:paraId="5F9DA288" w14:textId="1E5D243F" w:rsidR="00057F31" w:rsidRPr="001564DC" w:rsidRDefault="008A42B5" w:rsidP="00FF2CCA">
            <w:pPr>
              <w:rPr>
                <w:rStyle w:val="NormalCharacter"/>
                <w:rFonts w:ascii="宋体" w:hAnsi="宋体"/>
                <w:szCs w:val="21"/>
              </w:rPr>
            </w:pPr>
            <w:r w:rsidRPr="001564DC">
              <w:rPr>
                <w:rStyle w:val="NormalCharacter"/>
                <w:rFonts w:ascii="宋体" w:hAnsi="宋体" w:hint="eastAsia"/>
                <w:szCs w:val="21"/>
              </w:rPr>
              <w:t>上海电力大学临港校区三期工程沉桩施工对周边环境影响监测</w:t>
            </w:r>
            <w:r w:rsidR="00E164B9" w:rsidRPr="001564DC">
              <w:rPr>
                <w:rStyle w:val="NormalCharacter"/>
                <w:rFonts w:ascii="宋体" w:hAnsi="宋体" w:hint="eastAsia"/>
                <w:szCs w:val="21"/>
              </w:rPr>
              <w:t>服务</w:t>
            </w:r>
          </w:p>
        </w:tc>
      </w:tr>
      <w:tr w:rsidR="00800B27" w:rsidRPr="001564DC" w14:paraId="40B90795" w14:textId="77777777" w:rsidTr="00800B27">
        <w:trPr>
          <w:trHeight w:val="397"/>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66B6D79"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2</w:t>
            </w:r>
          </w:p>
        </w:tc>
        <w:tc>
          <w:tcPr>
            <w:tcW w:w="2392" w:type="dxa"/>
            <w:tcBorders>
              <w:top w:val="single" w:sz="4" w:space="0" w:color="000000"/>
              <w:left w:val="single" w:sz="4" w:space="0" w:color="000000"/>
              <w:bottom w:val="single" w:sz="4" w:space="0" w:color="000000"/>
              <w:right w:val="single" w:sz="4" w:space="0" w:color="000000"/>
            </w:tcBorders>
            <w:vAlign w:val="center"/>
          </w:tcPr>
          <w:p w14:paraId="5253813D" w14:textId="77777777" w:rsidR="00057F31" w:rsidRPr="001564DC" w:rsidRDefault="000116E5" w:rsidP="00AA5776">
            <w:pPr>
              <w:ind w:right="31"/>
              <w:jc w:val="center"/>
              <w:rPr>
                <w:rStyle w:val="NormalCharacter"/>
                <w:rFonts w:ascii="宋体" w:hAnsi="宋体"/>
                <w:sz w:val="24"/>
              </w:rPr>
            </w:pPr>
            <w:r w:rsidRPr="001564DC">
              <w:rPr>
                <w:rStyle w:val="NormalCharacter"/>
                <w:rFonts w:ascii="宋体" w:hAnsi="宋体"/>
                <w:sz w:val="24"/>
              </w:rPr>
              <w:t>比选</w:t>
            </w:r>
            <w:r w:rsidR="00AA5776" w:rsidRPr="001564DC">
              <w:rPr>
                <w:rStyle w:val="NormalCharacter"/>
                <w:rFonts w:ascii="宋体" w:hAnsi="宋体"/>
                <w:sz w:val="24"/>
              </w:rPr>
              <w:t>人</w:t>
            </w:r>
          </w:p>
        </w:tc>
        <w:tc>
          <w:tcPr>
            <w:tcW w:w="6464" w:type="dxa"/>
            <w:tcBorders>
              <w:top w:val="single" w:sz="4" w:space="0" w:color="000000"/>
              <w:left w:val="single" w:sz="4" w:space="0" w:color="000000"/>
              <w:bottom w:val="single" w:sz="4" w:space="0" w:color="000000"/>
              <w:right w:val="single" w:sz="4" w:space="0" w:color="000000"/>
            </w:tcBorders>
            <w:vAlign w:val="center"/>
          </w:tcPr>
          <w:p w14:paraId="6891E988" w14:textId="67706FF4" w:rsidR="00057F31" w:rsidRPr="001564DC" w:rsidRDefault="008A42B5" w:rsidP="00686E13">
            <w:pPr>
              <w:ind w:right="31"/>
              <w:rPr>
                <w:rStyle w:val="NormalCharacter"/>
                <w:rFonts w:ascii="宋体" w:hAnsi="宋体"/>
                <w:sz w:val="24"/>
              </w:rPr>
            </w:pPr>
            <w:r w:rsidRPr="001564DC">
              <w:rPr>
                <w:rStyle w:val="NormalCharacter"/>
                <w:rFonts w:ascii="宋体" w:hAnsi="宋体" w:hint="eastAsia"/>
                <w:sz w:val="24"/>
              </w:rPr>
              <w:t>上海电力大学</w:t>
            </w:r>
          </w:p>
        </w:tc>
      </w:tr>
      <w:tr w:rsidR="00800B27" w:rsidRPr="001564DC" w14:paraId="00B667DC" w14:textId="77777777" w:rsidTr="00800B27">
        <w:trPr>
          <w:trHeight w:val="58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564BEAA" w14:textId="77777777" w:rsidR="00057F31" w:rsidRPr="001564DC" w:rsidRDefault="00F71E82" w:rsidP="00AA5776">
            <w:pPr>
              <w:ind w:right="31"/>
              <w:jc w:val="center"/>
              <w:rPr>
                <w:rStyle w:val="NormalCharacter"/>
                <w:rFonts w:ascii="宋体" w:hAnsi="宋体"/>
                <w:sz w:val="24"/>
              </w:rPr>
            </w:pPr>
            <w:r w:rsidRPr="001564DC">
              <w:rPr>
                <w:rStyle w:val="NormalCharacter"/>
                <w:rFonts w:ascii="宋体" w:hAnsi="宋体"/>
                <w:sz w:val="24"/>
              </w:rPr>
              <w:t>3</w:t>
            </w:r>
          </w:p>
        </w:tc>
        <w:tc>
          <w:tcPr>
            <w:tcW w:w="2392" w:type="dxa"/>
            <w:tcBorders>
              <w:top w:val="single" w:sz="4" w:space="0" w:color="000000"/>
              <w:left w:val="single" w:sz="4" w:space="0" w:color="000000"/>
              <w:bottom w:val="single" w:sz="4" w:space="0" w:color="000000"/>
              <w:right w:val="single" w:sz="4" w:space="0" w:color="000000"/>
            </w:tcBorders>
            <w:vAlign w:val="center"/>
          </w:tcPr>
          <w:p w14:paraId="54F349F0" w14:textId="77777777" w:rsidR="00057F31" w:rsidRPr="001564DC" w:rsidRDefault="00F71E82" w:rsidP="00AA5776">
            <w:pPr>
              <w:ind w:right="31"/>
              <w:jc w:val="center"/>
              <w:rPr>
                <w:rStyle w:val="NormalCharacter"/>
                <w:rFonts w:ascii="宋体" w:hAnsi="宋体"/>
                <w:sz w:val="24"/>
              </w:rPr>
            </w:pPr>
            <w:r w:rsidRPr="001564DC">
              <w:rPr>
                <w:rStyle w:val="NormalCharacter"/>
                <w:rFonts w:ascii="宋体" w:hAnsi="宋体"/>
                <w:sz w:val="24"/>
              </w:rPr>
              <w:t>建设规模</w:t>
            </w:r>
          </w:p>
        </w:tc>
        <w:tc>
          <w:tcPr>
            <w:tcW w:w="6464" w:type="dxa"/>
            <w:tcBorders>
              <w:top w:val="single" w:sz="4" w:space="0" w:color="000000"/>
              <w:left w:val="single" w:sz="4" w:space="0" w:color="000000"/>
              <w:bottom w:val="single" w:sz="4" w:space="0" w:color="000000"/>
              <w:right w:val="single" w:sz="4" w:space="0" w:color="000000"/>
            </w:tcBorders>
            <w:vAlign w:val="center"/>
          </w:tcPr>
          <w:p w14:paraId="14684F49" w14:textId="22A20B86" w:rsidR="00057F31" w:rsidRPr="001564DC" w:rsidRDefault="00230934" w:rsidP="00FB74CF">
            <w:pPr>
              <w:spacing w:line="320" w:lineRule="exact"/>
              <w:rPr>
                <w:rStyle w:val="NormalCharacter"/>
                <w:rFonts w:ascii="宋体" w:hAnsi="宋体"/>
                <w:sz w:val="24"/>
              </w:rPr>
            </w:pPr>
            <w:r w:rsidRPr="001564DC">
              <w:rPr>
                <w:rStyle w:val="NormalCharacter"/>
                <w:rFonts w:ascii="宋体" w:hAnsi="宋体" w:hint="eastAsia"/>
                <w:sz w:val="24"/>
              </w:rPr>
              <w:t>学生公寓</w:t>
            </w:r>
            <w:r w:rsidR="005749C5" w:rsidRPr="001564DC">
              <w:rPr>
                <w:rStyle w:val="NormalCharacter"/>
                <w:rFonts w:ascii="宋体" w:hAnsi="宋体" w:hint="eastAsia"/>
                <w:sz w:val="24"/>
              </w:rPr>
              <w:t>建筑面积</w:t>
            </w:r>
            <w:r w:rsidRPr="001564DC">
              <w:rPr>
                <w:rStyle w:val="NormalCharacter"/>
                <w:rFonts w:ascii="宋体" w:hAnsi="宋体" w:hint="eastAsia"/>
                <w:sz w:val="24"/>
              </w:rPr>
              <w:t>2</w:t>
            </w:r>
            <w:r w:rsidRPr="001564DC">
              <w:rPr>
                <w:rStyle w:val="NormalCharacter"/>
                <w:rFonts w:ascii="宋体" w:hAnsi="宋体"/>
                <w:sz w:val="24"/>
              </w:rPr>
              <w:t>5</w:t>
            </w:r>
            <w:r w:rsidR="00867AB8" w:rsidRPr="001564DC">
              <w:rPr>
                <w:rStyle w:val="NormalCharacter"/>
                <w:rFonts w:ascii="宋体" w:hAnsi="宋体" w:hint="eastAsia"/>
                <w:sz w:val="24"/>
              </w:rPr>
              <w:t>871</w:t>
            </w:r>
            <w:r w:rsidR="001811E0" w:rsidRPr="001564DC">
              <w:rPr>
                <w:rStyle w:val="NormalCharacter"/>
                <w:rFonts w:ascii="宋体" w:hAnsi="宋体" w:hint="eastAsia"/>
                <w:sz w:val="24"/>
              </w:rPr>
              <w:t>㎡，电力科技大楼</w:t>
            </w:r>
            <w:r w:rsidR="005749C5" w:rsidRPr="001564DC">
              <w:rPr>
                <w:rStyle w:val="NormalCharacter"/>
                <w:rFonts w:ascii="宋体" w:hAnsi="宋体" w:hint="eastAsia"/>
                <w:sz w:val="24"/>
              </w:rPr>
              <w:t>建筑面积</w:t>
            </w:r>
            <w:r w:rsidR="00867AB8" w:rsidRPr="001564DC">
              <w:rPr>
                <w:rStyle w:val="NormalCharacter"/>
                <w:rFonts w:ascii="宋体" w:hAnsi="宋体" w:hint="eastAsia"/>
                <w:sz w:val="24"/>
              </w:rPr>
              <w:t>51984</w:t>
            </w:r>
            <w:r w:rsidR="001811E0" w:rsidRPr="001564DC">
              <w:rPr>
                <w:rStyle w:val="NormalCharacter"/>
                <w:rFonts w:ascii="宋体" w:hAnsi="宋体" w:hint="eastAsia"/>
                <w:sz w:val="24"/>
              </w:rPr>
              <w:t>㎡</w:t>
            </w:r>
            <w:r w:rsidR="00867AB8" w:rsidRPr="001564DC">
              <w:rPr>
                <w:rStyle w:val="NormalCharacter"/>
                <w:rFonts w:ascii="宋体" w:hAnsi="宋体" w:hint="eastAsia"/>
                <w:sz w:val="24"/>
              </w:rPr>
              <w:t>，</w:t>
            </w:r>
            <w:r w:rsidR="001811E0" w:rsidRPr="001564DC">
              <w:rPr>
                <w:rStyle w:val="NormalCharacter"/>
                <w:rFonts w:ascii="宋体" w:hAnsi="宋体" w:hint="eastAsia"/>
                <w:sz w:val="24"/>
              </w:rPr>
              <w:t>工程安全等级和环境保护等级</w:t>
            </w:r>
            <w:r w:rsidR="00FB74CF" w:rsidRPr="001564DC">
              <w:rPr>
                <w:rStyle w:val="NormalCharacter"/>
                <w:rFonts w:ascii="宋体" w:hAnsi="宋体" w:hint="eastAsia"/>
                <w:sz w:val="24"/>
              </w:rPr>
              <w:t>暂定</w:t>
            </w:r>
            <w:r w:rsidR="001811E0" w:rsidRPr="001564DC">
              <w:rPr>
                <w:rStyle w:val="NormalCharacter"/>
                <w:rFonts w:ascii="宋体" w:hAnsi="宋体" w:hint="eastAsia"/>
                <w:sz w:val="24"/>
              </w:rPr>
              <w:t>为三级</w:t>
            </w:r>
            <w:r w:rsidR="00027604" w:rsidRPr="001564DC">
              <w:rPr>
                <w:rStyle w:val="NormalCharacter"/>
                <w:rFonts w:ascii="宋体" w:hAnsi="宋体"/>
                <w:sz w:val="24"/>
              </w:rPr>
              <w:t>。</w:t>
            </w:r>
          </w:p>
        </w:tc>
      </w:tr>
      <w:tr w:rsidR="00800B27" w:rsidRPr="001564DC" w14:paraId="2EA9E3FE" w14:textId="77777777">
        <w:trPr>
          <w:trHeight w:val="659"/>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0BB0935" w14:textId="77777777" w:rsidR="00057F31" w:rsidRPr="001564DC" w:rsidRDefault="00F71E82" w:rsidP="00AA5776">
            <w:pPr>
              <w:ind w:right="31"/>
              <w:jc w:val="center"/>
              <w:rPr>
                <w:rStyle w:val="NormalCharacter"/>
                <w:rFonts w:ascii="宋体" w:hAnsi="宋体"/>
                <w:sz w:val="24"/>
              </w:rPr>
            </w:pPr>
            <w:r w:rsidRPr="001564DC">
              <w:rPr>
                <w:rStyle w:val="NormalCharacter"/>
                <w:rFonts w:ascii="宋体" w:hAnsi="宋体"/>
                <w:sz w:val="24"/>
              </w:rPr>
              <w:t>4</w:t>
            </w:r>
          </w:p>
        </w:tc>
        <w:tc>
          <w:tcPr>
            <w:tcW w:w="2392" w:type="dxa"/>
            <w:tcBorders>
              <w:top w:val="single" w:sz="4" w:space="0" w:color="000000"/>
              <w:left w:val="single" w:sz="4" w:space="0" w:color="000000"/>
              <w:bottom w:val="single" w:sz="4" w:space="0" w:color="000000"/>
              <w:right w:val="single" w:sz="4" w:space="0" w:color="000000"/>
            </w:tcBorders>
            <w:vAlign w:val="center"/>
          </w:tcPr>
          <w:p w14:paraId="525D2F7D" w14:textId="77777777" w:rsidR="00057F31" w:rsidRPr="001564DC" w:rsidRDefault="00F71E82" w:rsidP="00AA5776">
            <w:pPr>
              <w:ind w:right="31"/>
              <w:jc w:val="center"/>
              <w:rPr>
                <w:rStyle w:val="NormalCharacter"/>
                <w:rFonts w:ascii="宋体" w:hAnsi="宋体"/>
                <w:sz w:val="24"/>
              </w:rPr>
            </w:pPr>
            <w:r w:rsidRPr="001564DC">
              <w:rPr>
                <w:rStyle w:val="NormalCharacter"/>
                <w:rFonts w:ascii="宋体" w:hAnsi="宋体"/>
                <w:sz w:val="24"/>
              </w:rPr>
              <w:t>建设地点</w:t>
            </w:r>
          </w:p>
        </w:tc>
        <w:tc>
          <w:tcPr>
            <w:tcW w:w="6464" w:type="dxa"/>
            <w:tcBorders>
              <w:top w:val="single" w:sz="4" w:space="0" w:color="000000"/>
              <w:left w:val="single" w:sz="4" w:space="0" w:color="000000"/>
              <w:bottom w:val="single" w:sz="4" w:space="0" w:color="000000"/>
              <w:right w:val="single" w:sz="4" w:space="0" w:color="000000"/>
            </w:tcBorders>
            <w:vAlign w:val="center"/>
          </w:tcPr>
          <w:p w14:paraId="5BF3AFBE" w14:textId="40853963" w:rsidR="00057F31" w:rsidRPr="001564DC" w:rsidRDefault="008A42B5" w:rsidP="00FF2CCA">
            <w:pPr>
              <w:ind w:right="31"/>
              <w:rPr>
                <w:rStyle w:val="NormalCharacter"/>
                <w:rFonts w:ascii="宋体" w:hAnsi="宋体"/>
                <w:sz w:val="24"/>
              </w:rPr>
            </w:pPr>
            <w:r w:rsidRPr="001564DC">
              <w:rPr>
                <w:rStyle w:val="NormalCharacter"/>
                <w:rFonts w:ascii="宋体" w:hAnsi="宋体" w:hint="eastAsia"/>
                <w:sz w:val="24"/>
              </w:rPr>
              <w:t>上海电力大学临港校区</w:t>
            </w:r>
          </w:p>
        </w:tc>
      </w:tr>
      <w:tr w:rsidR="00800B27" w:rsidRPr="001564DC" w14:paraId="50EFDAF9" w14:textId="77777777">
        <w:trPr>
          <w:trHeight w:val="62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69C4431" w14:textId="77777777" w:rsidR="00057F31" w:rsidRPr="001564DC" w:rsidRDefault="00652AB7" w:rsidP="00AA5776">
            <w:pPr>
              <w:ind w:right="31"/>
              <w:jc w:val="center"/>
              <w:rPr>
                <w:rStyle w:val="NormalCharacter"/>
                <w:rFonts w:ascii="宋体" w:hAnsi="宋体"/>
                <w:sz w:val="24"/>
              </w:rPr>
            </w:pPr>
            <w:r w:rsidRPr="001564DC">
              <w:rPr>
                <w:rStyle w:val="NormalCharacter"/>
                <w:rFonts w:ascii="宋体" w:hAnsi="宋体"/>
                <w:sz w:val="24"/>
              </w:rPr>
              <w:t>5</w:t>
            </w:r>
          </w:p>
        </w:tc>
        <w:tc>
          <w:tcPr>
            <w:tcW w:w="2392" w:type="dxa"/>
            <w:tcBorders>
              <w:top w:val="single" w:sz="4" w:space="0" w:color="000000"/>
              <w:left w:val="single" w:sz="4" w:space="0" w:color="000000"/>
              <w:bottom w:val="single" w:sz="4" w:space="0" w:color="000000"/>
              <w:right w:val="single" w:sz="4" w:space="0" w:color="000000"/>
            </w:tcBorders>
            <w:vAlign w:val="center"/>
          </w:tcPr>
          <w:p w14:paraId="73F0D920" w14:textId="77777777" w:rsidR="00057F31" w:rsidRPr="001564DC" w:rsidRDefault="005E1E95" w:rsidP="004746AC">
            <w:pPr>
              <w:ind w:right="31"/>
              <w:jc w:val="center"/>
              <w:rPr>
                <w:rStyle w:val="NormalCharacter"/>
                <w:rFonts w:ascii="宋体" w:hAnsi="宋体"/>
                <w:sz w:val="24"/>
              </w:rPr>
            </w:pPr>
            <w:r w:rsidRPr="001564DC">
              <w:rPr>
                <w:rStyle w:val="NormalCharacter"/>
                <w:rFonts w:ascii="宋体" w:hAnsi="宋体"/>
                <w:sz w:val="24"/>
              </w:rPr>
              <w:t>资金来源及出资比例</w:t>
            </w:r>
          </w:p>
        </w:tc>
        <w:tc>
          <w:tcPr>
            <w:tcW w:w="6464" w:type="dxa"/>
            <w:tcBorders>
              <w:top w:val="single" w:sz="4" w:space="0" w:color="000000"/>
              <w:left w:val="single" w:sz="4" w:space="0" w:color="000000"/>
              <w:bottom w:val="single" w:sz="4" w:space="0" w:color="000000"/>
              <w:right w:val="single" w:sz="4" w:space="0" w:color="000000"/>
            </w:tcBorders>
            <w:vAlign w:val="center"/>
          </w:tcPr>
          <w:p w14:paraId="79C68BD8" w14:textId="2F28B647" w:rsidR="00057F31" w:rsidRPr="001564DC" w:rsidRDefault="00FF2CCA" w:rsidP="00D97909">
            <w:pPr>
              <w:ind w:right="31"/>
              <w:rPr>
                <w:rStyle w:val="NormalCharacter"/>
                <w:rFonts w:ascii="宋体" w:hAnsi="宋体"/>
                <w:sz w:val="24"/>
              </w:rPr>
            </w:pPr>
            <w:r w:rsidRPr="001564DC">
              <w:rPr>
                <w:rStyle w:val="NormalCharacter"/>
                <w:rFonts w:ascii="宋体" w:hAnsi="宋体"/>
                <w:sz w:val="24"/>
              </w:rPr>
              <w:t>项目总投资概算</w:t>
            </w:r>
            <w:r w:rsidR="00D97909" w:rsidRPr="001564DC">
              <w:rPr>
                <w:rStyle w:val="NormalCharacter"/>
                <w:rFonts w:ascii="宋体" w:hAnsi="宋体" w:hint="eastAsia"/>
                <w:sz w:val="24"/>
              </w:rPr>
              <w:t>62505.11</w:t>
            </w:r>
            <w:r w:rsidRPr="001564DC">
              <w:rPr>
                <w:rStyle w:val="NormalCharacter"/>
                <w:rFonts w:ascii="宋体" w:hAnsi="宋体"/>
                <w:sz w:val="24"/>
              </w:rPr>
              <w:t>万元，其中建安工程费</w:t>
            </w:r>
            <w:r w:rsidR="00D97909" w:rsidRPr="001564DC">
              <w:rPr>
                <w:rStyle w:val="NormalCharacter"/>
                <w:rFonts w:ascii="宋体" w:hAnsi="宋体" w:hint="eastAsia"/>
                <w:sz w:val="24"/>
              </w:rPr>
              <w:t>55556.66</w:t>
            </w:r>
            <w:r w:rsidRPr="001564DC">
              <w:rPr>
                <w:rStyle w:val="NormalCharacter"/>
                <w:rFonts w:ascii="宋体" w:hAnsi="宋体"/>
                <w:sz w:val="24"/>
              </w:rPr>
              <w:t>万元</w:t>
            </w:r>
            <w:r w:rsidR="00027604" w:rsidRPr="001564DC">
              <w:rPr>
                <w:rStyle w:val="NormalCharacter"/>
                <w:rFonts w:ascii="宋体" w:hAnsi="宋体"/>
                <w:sz w:val="24"/>
              </w:rPr>
              <w:t>。</w:t>
            </w:r>
          </w:p>
        </w:tc>
      </w:tr>
      <w:tr w:rsidR="00800B27" w:rsidRPr="001564DC" w14:paraId="76868309" w14:textId="77777777">
        <w:trPr>
          <w:trHeight w:val="479"/>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CB065E4" w14:textId="77777777" w:rsidR="00057F31" w:rsidRPr="001564DC" w:rsidRDefault="00652AB7" w:rsidP="00AA5776">
            <w:pPr>
              <w:ind w:right="31"/>
              <w:jc w:val="center"/>
              <w:rPr>
                <w:rStyle w:val="NormalCharacter"/>
                <w:rFonts w:ascii="宋体" w:hAnsi="宋体"/>
                <w:sz w:val="24"/>
              </w:rPr>
            </w:pPr>
            <w:r w:rsidRPr="001564DC">
              <w:rPr>
                <w:rStyle w:val="NormalCharacter"/>
                <w:rFonts w:ascii="宋体" w:hAnsi="宋体"/>
                <w:sz w:val="24"/>
              </w:rPr>
              <w:t>6</w:t>
            </w:r>
          </w:p>
        </w:tc>
        <w:tc>
          <w:tcPr>
            <w:tcW w:w="2392" w:type="dxa"/>
            <w:tcBorders>
              <w:top w:val="single" w:sz="4" w:space="0" w:color="000000"/>
              <w:left w:val="single" w:sz="4" w:space="0" w:color="000000"/>
              <w:bottom w:val="single" w:sz="4" w:space="0" w:color="000000"/>
              <w:right w:val="single" w:sz="4" w:space="0" w:color="000000"/>
            </w:tcBorders>
            <w:vAlign w:val="center"/>
          </w:tcPr>
          <w:p w14:paraId="364190BA" w14:textId="77777777" w:rsidR="00057F31" w:rsidRPr="001564DC" w:rsidRDefault="000116E5" w:rsidP="00AA5776">
            <w:pPr>
              <w:ind w:right="31"/>
              <w:jc w:val="center"/>
              <w:rPr>
                <w:rStyle w:val="NormalCharacter"/>
                <w:rFonts w:ascii="宋体" w:hAnsi="宋体"/>
                <w:sz w:val="24"/>
              </w:rPr>
            </w:pPr>
            <w:r w:rsidRPr="001564DC">
              <w:rPr>
                <w:rStyle w:val="NormalCharacter"/>
                <w:rFonts w:ascii="宋体" w:hAnsi="宋体"/>
                <w:sz w:val="24"/>
              </w:rPr>
              <w:t>比选</w:t>
            </w:r>
            <w:r w:rsidR="00AA5776" w:rsidRPr="001564DC">
              <w:rPr>
                <w:rStyle w:val="NormalCharacter"/>
                <w:rFonts w:ascii="宋体" w:hAnsi="宋体"/>
                <w:sz w:val="24"/>
              </w:rPr>
              <w:t>方式</w:t>
            </w:r>
          </w:p>
        </w:tc>
        <w:tc>
          <w:tcPr>
            <w:tcW w:w="6464" w:type="dxa"/>
            <w:tcBorders>
              <w:top w:val="single" w:sz="4" w:space="0" w:color="000000"/>
              <w:left w:val="single" w:sz="4" w:space="0" w:color="000000"/>
              <w:bottom w:val="single" w:sz="4" w:space="0" w:color="000000"/>
              <w:right w:val="single" w:sz="4" w:space="0" w:color="000000"/>
            </w:tcBorders>
            <w:vAlign w:val="center"/>
          </w:tcPr>
          <w:p w14:paraId="0C5A128E" w14:textId="77777777" w:rsidR="00057F31" w:rsidRPr="001564DC" w:rsidRDefault="000A2947" w:rsidP="00AA5776">
            <w:pPr>
              <w:ind w:right="31"/>
              <w:rPr>
                <w:rStyle w:val="NormalCharacter"/>
                <w:rFonts w:ascii="宋体" w:hAnsi="宋体"/>
                <w:sz w:val="24"/>
              </w:rPr>
            </w:pPr>
            <w:r w:rsidRPr="001564DC">
              <w:rPr>
                <w:rStyle w:val="NormalCharacter"/>
                <w:rFonts w:ascii="宋体" w:hAnsi="宋体" w:hint="eastAsia"/>
                <w:sz w:val="24"/>
              </w:rPr>
              <w:t>邀请比选</w:t>
            </w:r>
          </w:p>
        </w:tc>
      </w:tr>
      <w:tr w:rsidR="00800B27" w:rsidRPr="001564DC" w14:paraId="690013B0" w14:textId="77777777">
        <w:trPr>
          <w:trHeight w:val="557"/>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215DEBFA" w14:textId="77777777" w:rsidR="00057F31" w:rsidRPr="001564DC" w:rsidRDefault="00652AB7" w:rsidP="00AA5776">
            <w:pPr>
              <w:ind w:right="31"/>
              <w:jc w:val="center"/>
              <w:rPr>
                <w:rStyle w:val="NormalCharacter"/>
                <w:rFonts w:ascii="宋体" w:hAnsi="宋体"/>
                <w:sz w:val="24"/>
              </w:rPr>
            </w:pPr>
            <w:r w:rsidRPr="001564DC">
              <w:rPr>
                <w:rStyle w:val="NormalCharacter"/>
                <w:rFonts w:ascii="宋体" w:hAnsi="宋体"/>
                <w:sz w:val="24"/>
              </w:rPr>
              <w:t>7</w:t>
            </w:r>
          </w:p>
        </w:tc>
        <w:tc>
          <w:tcPr>
            <w:tcW w:w="2392" w:type="dxa"/>
            <w:tcBorders>
              <w:top w:val="single" w:sz="4" w:space="0" w:color="000000"/>
              <w:left w:val="single" w:sz="4" w:space="0" w:color="000000"/>
              <w:bottom w:val="single" w:sz="4" w:space="0" w:color="000000"/>
              <w:right w:val="single" w:sz="4" w:space="0" w:color="000000"/>
            </w:tcBorders>
            <w:vAlign w:val="center"/>
          </w:tcPr>
          <w:p w14:paraId="2B32AB77"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投标文件有效期</w:t>
            </w:r>
          </w:p>
        </w:tc>
        <w:tc>
          <w:tcPr>
            <w:tcW w:w="6464" w:type="dxa"/>
            <w:tcBorders>
              <w:top w:val="single" w:sz="4" w:space="0" w:color="000000"/>
              <w:left w:val="single" w:sz="4" w:space="0" w:color="000000"/>
              <w:bottom w:val="single" w:sz="4" w:space="0" w:color="000000"/>
              <w:right w:val="single" w:sz="4" w:space="0" w:color="000000"/>
            </w:tcBorders>
            <w:vAlign w:val="center"/>
          </w:tcPr>
          <w:p w14:paraId="51E8BF4F" w14:textId="77777777" w:rsidR="00057F31" w:rsidRPr="001564DC" w:rsidRDefault="006643E8" w:rsidP="00AA5776">
            <w:pPr>
              <w:ind w:right="31"/>
              <w:rPr>
                <w:rStyle w:val="NormalCharacter"/>
                <w:rFonts w:ascii="宋体" w:hAnsi="宋体"/>
                <w:sz w:val="24"/>
              </w:rPr>
            </w:pPr>
            <w:r w:rsidRPr="001564DC">
              <w:rPr>
                <w:rStyle w:val="NormalCharacter"/>
                <w:rFonts w:ascii="宋体" w:hAnsi="宋体"/>
                <w:sz w:val="24"/>
                <w:u w:val="single" w:color="000000"/>
              </w:rPr>
              <w:t>60</w:t>
            </w:r>
            <w:r w:rsidR="00AA5776" w:rsidRPr="001564DC">
              <w:rPr>
                <w:rStyle w:val="NormalCharacter"/>
                <w:rFonts w:ascii="宋体" w:hAnsi="宋体"/>
                <w:sz w:val="24"/>
              </w:rPr>
              <w:t>日历天（从投标截止日起算）</w:t>
            </w:r>
          </w:p>
        </w:tc>
      </w:tr>
      <w:tr w:rsidR="00800B27" w:rsidRPr="001564DC" w14:paraId="14C27741" w14:textId="77777777">
        <w:trPr>
          <w:trHeight w:val="62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300268C" w14:textId="77777777" w:rsidR="00057F31" w:rsidRPr="001564DC" w:rsidRDefault="00652AB7" w:rsidP="00AA5776">
            <w:pPr>
              <w:ind w:right="31"/>
              <w:jc w:val="center"/>
              <w:rPr>
                <w:rStyle w:val="NormalCharacter"/>
                <w:rFonts w:ascii="宋体" w:hAnsi="宋体"/>
                <w:sz w:val="24"/>
              </w:rPr>
            </w:pPr>
            <w:r w:rsidRPr="001564DC">
              <w:rPr>
                <w:rStyle w:val="NormalCharacter"/>
                <w:rFonts w:ascii="宋体" w:hAnsi="宋体"/>
                <w:sz w:val="24"/>
              </w:rPr>
              <w:t>8</w:t>
            </w:r>
          </w:p>
        </w:tc>
        <w:tc>
          <w:tcPr>
            <w:tcW w:w="2392" w:type="dxa"/>
            <w:tcBorders>
              <w:top w:val="single" w:sz="4" w:space="0" w:color="000000"/>
              <w:left w:val="single" w:sz="4" w:space="0" w:color="000000"/>
              <w:bottom w:val="single" w:sz="4" w:space="0" w:color="000000"/>
              <w:right w:val="single" w:sz="4" w:space="0" w:color="000000"/>
            </w:tcBorders>
            <w:vAlign w:val="center"/>
          </w:tcPr>
          <w:p w14:paraId="77D39A01"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限价</w:t>
            </w:r>
          </w:p>
        </w:tc>
        <w:tc>
          <w:tcPr>
            <w:tcW w:w="6464" w:type="dxa"/>
            <w:tcBorders>
              <w:top w:val="single" w:sz="4" w:space="0" w:color="000000"/>
              <w:left w:val="single" w:sz="4" w:space="0" w:color="000000"/>
              <w:bottom w:val="single" w:sz="4" w:space="0" w:color="000000"/>
              <w:right w:val="single" w:sz="4" w:space="0" w:color="000000"/>
            </w:tcBorders>
            <w:vAlign w:val="center"/>
          </w:tcPr>
          <w:p w14:paraId="0BC80DB4" w14:textId="3E41ED69" w:rsidR="00057F31" w:rsidRPr="001564DC" w:rsidRDefault="00D97909" w:rsidP="00D97909">
            <w:pPr>
              <w:ind w:right="31"/>
              <w:rPr>
                <w:rStyle w:val="NormalCharacter"/>
                <w:rFonts w:ascii="宋体" w:hAnsi="宋体"/>
                <w:sz w:val="24"/>
              </w:rPr>
            </w:pPr>
            <w:r w:rsidRPr="001564DC">
              <w:rPr>
                <w:rStyle w:val="NormalCharacter"/>
                <w:rFonts w:ascii="宋体" w:hAnsi="宋体" w:hint="eastAsia"/>
                <w:sz w:val="24"/>
              </w:rPr>
              <w:t>9</w:t>
            </w:r>
            <w:r w:rsidR="00AA5776" w:rsidRPr="001564DC">
              <w:rPr>
                <w:rStyle w:val="NormalCharacter"/>
                <w:rFonts w:ascii="宋体" w:hAnsi="宋体"/>
                <w:sz w:val="24"/>
              </w:rPr>
              <w:t>万元</w:t>
            </w:r>
          </w:p>
        </w:tc>
      </w:tr>
      <w:tr w:rsidR="00800B27" w:rsidRPr="001564DC" w14:paraId="4688F88C" w14:textId="77777777">
        <w:trPr>
          <w:trHeight w:val="62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0365A952" w14:textId="77777777" w:rsidR="00057F31" w:rsidRPr="001564DC" w:rsidRDefault="00652AB7" w:rsidP="00652AB7">
            <w:pPr>
              <w:ind w:right="31"/>
              <w:jc w:val="center"/>
              <w:rPr>
                <w:rStyle w:val="NormalCharacter"/>
                <w:rFonts w:ascii="宋体" w:hAnsi="宋体"/>
                <w:sz w:val="24"/>
              </w:rPr>
            </w:pPr>
            <w:r w:rsidRPr="001564DC">
              <w:rPr>
                <w:rStyle w:val="NormalCharacter"/>
                <w:rFonts w:ascii="宋体" w:hAnsi="宋体"/>
                <w:sz w:val="24"/>
              </w:rPr>
              <w:t>9</w:t>
            </w:r>
          </w:p>
        </w:tc>
        <w:tc>
          <w:tcPr>
            <w:tcW w:w="2392" w:type="dxa"/>
            <w:tcBorders>
              <w:top w:val="single" w:sz="4" w:space="0" w:color="000000"/>
              <w:left w:val="single" w:sz="4" w:space="0" w:color="000000"/>
              <w:bottom w:val="single" w:sz="4" w:space="0" w:color="000000"/>
              <w:right w:val="single" w:sz="4" w:space="0" w:color="000000"/>
            </w:tcBorders>
            <w:vAlign w:val="center"/>
          </w:tcPr>
          <w:p w14:paraId="6E1D64CF" w14:textId="77777777" w:rsidR="00057F31" w:rsidRPr="001564DC" w:rsidRDefault="00AA5776" w:rsidP="00AA5776">
            <w:pPr>
              <w:ind w:right="31"/>
              <w:jc w:val="center"/>
              <w:rPr>
                <w:rStyle w:val="NormalCharacter"/>
                <w:rFonts w:ascii="宋体" w:hAnsi="宋体"/>
                <w:sz w:val="24"/>
              </w:rPr>
            </w:pPr>
            <w:r w:rsidRPr="001564DC">
              <w:rPr>
                <w:rStyle w:val="NormalCharacter"/>
                <w:rFonts w:ascii="宋体" w:hAnsi="宋体"/>
                <w:sz w:val="24"/>
              </w:rPr>
              <w:t>评标办法</w:t>
            </w:r>
          </w:p>
        </w:tc>
        <w:tc>
          <w:tcPr>
            <w:tcW w:w="6464" w:type="dxa"/>
            <w:tcBorders>
              <w:top w:val="single" w:sz="4" w:space="0" w:color="000000"/>
              <w:left w:val="single" w:sz="4" w:space="0" w:color="000000"/>
              <w:bottom w:val="single" w:sz="4" w:space="0" w:color="000000"/>
              <w:right w:val="single" w:sz="4" w:space="0" w:color="000000"/>
            </w:tcBorders>
            <w:vAlign w:val="center"/>
          </w:tcPr>
          <w:p w14:paraId="78B157FA" w14:textId="7B18537F" w:rsidR="00057F31" w:rsidRPr="001564DC" w:rsidRDefault="000A2947" w:rsidP="00AF374C">
            <w:pPr>
              <w:rPr>
                <w:rStyle w:val="NormalCharacter"/>
                <w:rFonts w:ascii="宋体" w:hAnsi="宋体"/>
                <w:sz w:val="24"/>
              </w:rPr>
            </w:pPr>
            <w:r w:rsidRPr="001564DC">
              <w:rPr>
                <w:rStyle w:val="NormalCharacter"/>
                <w:rFonts w:ascii="宋体" w:hAnsi="宋体" w:hint="eastAsia"/>
                <w:sz w:val="24"/>
              </w:rPr>
              <w:t>经</w:t>
            </w:r>
            <w:r w:rsidR="003C56B1" w:rsidRPr="001564DC">
              <w:rPr>
                <w:rStyle w:val="NormalCharacter"/>
                <w:rFonts w:ascii="宋体" w:hAnsi="宋体" w:hint="eastAsia"/>
                <w:sz w:val="24"/>
              </w:rPr>
              <w:t>采购小组</w:t>
            </w:r>
            <w:r w:rsidRPr="001564DC">
              <w:rPr>
                <w:rStyle w:val="NormalCharacter"/>
                <w:rFonts w:ascii="宋体" w:hAnsi="宋体" w:hint="eastAsia"/>
                <w:sz w:val="24"/>
              </w:rPr>
              <w:t>综合评审后确定成交投标人遵循符合工程需求且报价最低的原则。</w:t>
            </w:r>
          </w:p>
        </w:tc>
      </w:tr>
      <w:tr w:rsidR="00800B27" w:rsidRPr="001564DC" w14:paraId="65EAB657" w14:textId="77777777" w:rsidTr="00764D67">
        <w:trPr>
          <w:trHeight w:val="427"/>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0FB3EDE7" w14:textId="77777777" w:rsidR="000A2947" w:rsidRPr="001564DC" w:rsidRDefault="000A2947" w:rsidP="00652AB7">
            <w:pPr>
              <w:ind w:right="31"/>
              <w:jc w:val="center"/>
              <w:rPr>
                <w:rStyle w:val="NormalCharacter"/>
                <w:rFonts w:ascii="宋体" w:hAnsi="宋体"/>
                <w:sz w:val="24"/>
              </w:rPr>
            </w:pPr>
            <w:r w:rsidRPr="001564DC">
              <w:rPr>
                <w:rStyle w:val="NormalCharacter"/>
                <w:rFonts w:ascii="宋体" w:hAnsi="宋体" w:hint="eastAsia"/>
                <w:sz w:val="24"/>
              </w:rPr>
              <w:t>1</w:t>
            </w:r>
            <w:r w:rsidRPr="001564DC">
              <w:rPr>
                <w:rStyle w:val="NormalCharacter"/>
                <w:rFonts w:ascii="宋体" w:hAnsi="宋体"/>
                <w:sz w:val="24"/>
              </w:rPr>
              <w:t>0</w:t>
            </w:r>
          </w:p>
        </w:tc>
        <w:tc>
          <w:tcPr>
            <w:tcW w:w="2392" w:type="dxa"/>
            <w:tcBorders>
              <w:top w:val="single" w:sz="4" w:space="0" w:color="000000"/>
              <w:left w:val="single" w:sz="4" w:space="0" w:color="000000"/>
              <w:bottom w:val="single" w:sz="4" w:space="0" w:color="000000"/>
              <w:right w:val="single" w:sz="4" w:space="0" w:color="000000"/>
            </w:tcBorders>
            <w:vAlign w:val="center"/>
          </w:tcPr>
          <w:p w14:paraId="04BA5EA2" w14:textId="77777777" w:rsidR="000A2947" w:rsidRPr="001564DC" w:rsidRDefault="000A2947" w:rsidP="00AA5776">
            <w:pPr>
              <w:ind w:right="31"/>
              <w:jc w:val="center"/>
              <w:rPr>
                <w:rStyle w:val="NormalCharacter"/>
                <w:rFonts w:ascii="宋体" w:hAnsi="宋体"/>
                <w:sz w:val="24"/>
              </w:rPr>
            </w:pPr>
            <w:r w:rsidRPr="001564DC">
              <w:rPr>
                <w:rStyle w:val="NormalCharacter"/>
                <w:rFonts w:ascii="宋体" w:hAnsi="宋体" w:hint="eastAsia"/>
                <w:sz w:val="24"/>
              </w:rPr>
              <w:t>资质要求</w:t>
            </w:r>
          </w:p>
        </w:tc>
        <w:tc>
          <w:tcPr>
            <w:tcW w:w="6464" w:type="dxa"/>
            <w:tcBorders>
              <w:top w:val="single" w:sz="4" w:space="0" w:color="000000"/>
              <w:left w:val="single" w:sz="4" w:space="0" w:color="000000"/>
              <w:bottom w:val="single" w:sz="4" w:space="0" w:color="000000"/>
              <w:right w:val="single" w:sz="4" w:space="0" w:color="000000"/>
            </w:tcBorders>
            <w:vAlign w:val="center"/>
          </w:tcPr>
          <w:p w14:paraId="7CCD2AAA" w14:textId="26F02BE3" w:rsidR="000A2947" w:rsidRPr="001564DC" w:rsidRDefault="00E93A40" w:rsidP="00653389">
            <w:pPr>
              <w:rPr>
                <w:rStyle w:val="NormalCharacter"/>
                <w:rFonts w:ascii="宋体" w:hAnsi="宋体"/>
                <w:sz w:val="24"/>
              </w:rPr>
            </w:pPr>
            <w:r w:rsidRPr="001564DC">
              <w:rPr>
                <w:rStyle w:val="NormalCharacter"/>
                <w:rFonts w:ascii="宋体" w:hAnsi="宋体" w:hint="eastAsia"/>
                <w:sz w:val="24"/>
              </w:rPr>
              <w:t>同时具备</w:t>
            </w:r>
            <w:r w:rsidR="004063F8" w:rsidRPr="001564DC">
              <w:rPr>
                <w:rStyle w:val="NormalCharacter"/>
                <w:rFonts w:ascii="宋体" w:hAnsi="宋体"/>
                <w:sz w:val="24"/>
              </w:rPr>
              <w:t>岩土工程物探测试检测监测</w:t>
            </w:r>
            <w:r w:rsidRPr="001564DC">
              <w:rPr>
                <w:rStyle w:val="NormalCharacter"/>
                <w:rFonts w:ascii="宋体" w:hAnsi="宋体" w:hint="eastAsia"/>
                <w:sz w:val="24"/>
              </w:rPr>
              <w:t>乙级和工程测量乙级及以上资质或工程勘察综合资质</w:t>
            </w:r>
          </w:p>
        </w:tc>
      </w:tr>
      <w:tr w:rsidR="00800B27" w:rsidRPr="001564DC" w14:paraId="5F3E6399" w14:textId="77777777" w:rsidTr="00764D67">
        <w:trPr>
          <w:trHeight w:val="492"/>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86207BC" w14:textId="77777777" w:rsidR="00057F31" w:rsidRPr="001564DC" w:rsidRDefault="000A2947" w:rsidP="0028343C">
            <w:pPr>
              <w:ind w:right="31"/>
              <w:jc w:val="center"/>
              <w:rPr>
                <w:rStyle w:val="NormalCharacter"/>
                <w:rFonts w:ascii="宋体" w:hAnsi="宋体"/>
                <w:sz w:val="24"/>
              </w:rPr>
            </w:pPr>
            <w:r w:rsidRPr="001564DC">
              <w:rPr>
                <w:rStyle w:val="NormalCharacter"/>
                <w:rFonts w:ascii="宋体" w:hAnsi="宋体"/>
                <w:sz w:val="24"/>
              </w:rPr>
              <w:t>11</w:t>
            </w:r>
          </w:p>
        </w:tc>
        <w:tc>
          <w:tcPr>
            <w:tcW w:w="2392" w:type="dxa"/>
            <w:tcBorders>
              <w:top w:val="single" w:sz="4" w:space="0" w:color="000000"/>
              <w:left w:val="single" w:sz="4" w:space="0" w:color="000000"/>
              <w:bottom w:val="single" w:sz="4" w:space="0" w:color="000000"/>
              <w:right w:val="single" w:sz="4" w:space="0" w:color="000000"/>
            </w:tcBorders>
            <w:vAlign w:val="center"/>
          </w:tcPr>
          <w:p w14:paraId="63CFB938" w14:textId="77777777" w:rsidR="00057F31" w:rsidRPr="001564DC" w:rsidRDefault="00AA5776" w:rsidP="00D13F26">
            <w:pPr>
              <w:pStyle w:val="BodyText"/>
              <w:spacing w:after="0"/>
              <w:jc w:val="center"/>
              <w:rPr>
                <w:rStyle w:val="NormalCharacter"/>
                <w:rFonts w:ascii="宋体" w:hAnsi="宋体"/>
                <w:kern w:val="2"/>
                <w:sz w:val="24"/>
              </w:rPr>
            </w:pPr>
            <w:r w:rsidRPr="001564DC">
              <w:rPr>
                <w:rStyle w:val="NormalCharacter"/>
                <w:rFonts w:ascii="宋体" w:hAnsi="宋体"/>
                <w:kern w:val="2"/>
                <w:sz w:val="24"/>
              </w:rPr>
              <w:t>投标文件份数</w:t>
            </w:r>
          </w:p>
        </w:tc>
        <w:tc>
          <w:tcPr>
            <w:tcW w:w="6464" w:type="dxa"/>
            <w:tcBorders>
              <w:top w:val="single" w:sz="4" w:space="0" w:color="000000"/>
              <w:left w:val="single" w:sz="4" w:space="0" w:color="000000"/>
              <w:bottom w:val="single" w:sz="4" w:space="0" w:color="000000"/>
              <w:right w:val="single" w:sz="4" w:space="0" w:color="000000"/>
            </w:tcBorders>
            <w:vAlign w:val="center"/>
          </w:tcPr>
          <w:p w14:paraId="33019859" w14:textId="77777777" w:rsidR="00057F31" w:rsidRPr="001564DC" w:rsidRDefault="00AA5776" w:rsidP="005E1E95">
            <w:pPr>
              <w:pStyle w:val="BodyText"/>
              <w:spacing w:after="0"/>
              <w:rPr>
                <w:rStyle w:val="NormalCharacter"/>
                <w:rFonts w:ascii="宋体" w:hAnsi="宋体"/>
                <w:kern w:val="2"/>
                <w:sz w:val="24"/>
              </w:rPr>
            </w:pPr>
            <w:r w:rsidRPr="001564DC">
              <w:rPr>
                <w:rStyle w:val="NormalCharacter"/>
                <w:rFonts w:ascii="宋体" w:hAnsi="宋体"/>
                <w:kern w:val="2"/>
                <w:sz w:val="24"/>
              </w:rPr>
              <w:t>正本1份，副本</w:t>
            </w:r>
            <w:r w:rsidR="005E1E95" w:rsidRPr="001564DC">
              <w:rPr>
                <w:rStyle w:val="NormalCharacter"/>
                <w:rFonts w:ascii="宋体" w:hAnsi="宋体"/>
                <w:kern w:val="2"/>
                <w:sz w:val="24"/>
              </w:rPr>
              <w:t>1</w:t>
            </w:r>
            <w:r w:rsidRPr="001564DC">
              <w:rPr>
                <w:rStyle w:val="NormalCharacter"/>
                <w:rFonts w:ascii="宋体" w:hAnsi="宋体"/>
                <w:kern w:val="2"/>
                <w:sz w:val="24"/>
              </w:rPr>
              <w:t>份</w:t>
            </w:r>
          </w:p>
        </w:tc>
      </w:tr>
      <w:tr w:rsidR="00800B27" w:rsidRPr="001564DC" w14:paraId="76BF9502" w14:textId="77777777">
        <w:trPr>
          <w:trHeight w:val="863"/>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77FD98B" w14:textId="77777777" w:rsidR="00057F31" w:rsidRPr="001564DC" w:rsidRDefault="000A2947" w:rsidP="005E1E95">
            <w:pPr>
              <w:ind w:right="31"/>
              <w:jc w:val="center"/>
              <w:rPr>
                <w:rStyle w:val="NormalCharacter"/>
                <w:rFonts w:ascii="宋体" w:hAnsi="宋体"/>
                <w:sz w:val="24"/>
              </w:rPr>
            </w:pPr>
            <w:r w:rsidRPr="001564DC">
              <w:rPr>
                <w:rStyle w:val="NormalCharacter"/>
                <w:rFonts w:ascii="宋体" w:hAnsi="宋体"/>
                <w:sz w:val="24"/>
              </w:rPr>
              <w:t>12</w:t>
            </w:r>
          </w:p>
        </w:tc>
        <w:tc>
          <w:tcPr>
            <w:tcW w:w="2392" w:type="dxa"/>
            <w:tcBorders>
              <w:top w:val="single" w:sz="4" w:space="0" w:color="000000"/>
              <w:left w:val="single" w:sz="4" w:space="0" w:color="000000"/>
              <w:bottom w:val="single" w:sz="4" w:space="0" w:color="000000"/>
              <w:right w:val="single" w:sz="4" w:space="0" w:color="000000"/>
            </w:tcBorders>
            <w:vAlign w:val="center"/>
          </w:tcPr>
          <w:p w14:paraId="7EC99816" w14:textId="77777777" w:rsidR="00057F31" w:rsidRPr="001564DC" w:rsidRDefault="004A4781" w:rsidP="003357AF">
            <w:pPr>
              <w:ind w:right="31" w:firstLineChars="33" w:firstLine="79"/>
              <w:jc w:val="center"/>
              <w:rPr>
                <w:rStyle w:val="NormalCharacter"/>
                <w:rFonts w:ascii="宋体" w:hAnsi="宋体"/>
                <w:sz w:val="24"/>
              </w:rPr>
            </w:pPr>
            <w:r w:rsidRPr="001564DC">
              <w:rPr>
                <w:rStyle w:val="NormalCharacter"/>
                <w:rFonts w:ascii="宋体" w:hAnsi="宋体"/>
                <w:sz w:val="24"/>
              </w:rPr>
              <w:t>领取</w:t>
            </w:r>
            <w:r w:rsidR="000116E5" w:rsidRPr="001564DC">
              <w:rPr>
                <w:rStyle w:val="NormalCharacter"/>
                <w:rFonts w:ascii="宋体" w:hAnsi="宋体"/>
                <w:sz w:val="24"/>
              </w:rPr>
              <w:t>比选</w:t>
            </w:r>
            <w:r w:rsidRPr="001564DC">
              <w:rPr>
                <w:rStyle w:val="NormalCharacter"/>
                <w:rFonts w:ascii="宋体" w:hAnsi="宋体"/>
                <w:sz w:val="24"/>
              </w:rPr>
              <w:t>文件</w:t>
            </w:r>
          </w:p>
        </w:tc>
        <w:tc>
          <w:tcPr>
            <w:tcW w:w="6464" w:type="dxa"/>
            <w:tcBorders>
              <w:top w:val="single" w:sz="4" w:space="0" w:color="000000"/>
              <w:left w:val="single" w:sz="4" w:space="0" w:color="000000"/>
              <w:bottom w:val="single" w:sz="4" w:space="0" w:color="000000"/>
              <w:right w:val="single" w:sz="4" w:space="0" w:color="000000"/>
            </w:tcBorders>
            <w:vAlign w:val="center"/>
          </w:tcPr>
          <w:p w14:paraId="16DC8818" w14:textId="6D914B97" w:rsidR="00057F31" w:rsidRPr="001564DC" w:rsidRDefault="004A4781" w:rsidP="003357AF">
            <w:pPr>
              <w:ind w:right="31"/>
              <w:rPr>
                <w:rStyle w:val="NormalCharacter"/>
                <w:rFonts w:ascii="宋体" w:hAnsi="宋体"/>
                <w:sz w:val="24"/>
              </w:rPr>
            </w:pPr>
            <w:r w:rsidRPr="001564DC">
              <w:rPr>
                <w:rStyle w:val="NormalCharacter"/>
                <w:rFonts w:ascii="宋体" w:hAnsi="宋体"/>
                <w:sz w:val="24"/>
              </w:rPr>
              <w:t>时间：</w:t>
            </w:r>
            <w:r w:rsidR="003435E0" w:rsidRPr="001564DC">
              <w:rPr>
                <w:rStyle w:val="NormalCharacter"/>
                <w:rFonts w:ascii="宋体" w:hAnsi="宋体"/>
                <w:szCs w:val="21"/>
                <w:u w:val="single" w:color="000000"/>
              </w:rPr>
              <w:t>20</w:t>
            </w:r>
            <w:r w:rsidR="006643E8" w:rsidRPr="001564DC">
              <w:rPr>
                <w:rStyle w:val="NormalCharacter"/>
                <w:rFonts w:ascii="宋体" w:hAnsi="宋体"/>
                <w:szCs w:val="21"/>
                <w:u w:val="single" w:color="000000"/>
              </w:rPr>
              <w:t>2</w:t>
            </w:r>
            <w:r w:rsidR="008A42B5" w:rsidRPr="001564DC">
              <w:rPr>
                <w:rStyle w:val="NormalCharacter"/>
                <w:rFonts w:ascii="宋体" w:hAnsi="宋体"/>
                <w:szCs w:val="21"/>
                <w:u w:val="single" w:color="000000"/>
              </w:rPr>
              <w:t>3</w:t>
            </w:r>
            <w:r w:rsidR="003435E0" w:rsidRPr="001564DC">
              <w:rPr>
                <w:rStyle w:val="NormalCharacter"/>
                <w:rFonts w:ascii="宋体" w:hAnsi="宋体"/>
                <w:szCs w:val="21"/>
              </w:rPr>
              <w:t>年</w:t>
            </w:r>
            <w:r w:rsidR="00764D67" w:rsidRPr="001564DC">
              <w:rPr>
                <w:rStyle w:val="NormalCharacter"/>
                <w:rFonts w:ascii="宋体" w:hAnsi="宋体"/>
                <w:szCs w:val="21"/>
                <w:u w:val="single" w:color="000000"/>
              </w:rPr>
              <w:t>1</w:t>
            </w:r>
            <w:r w:rsidR="00653389" w:rsidRPr="001564DC">
              <w:rPr>
                <w:rStyle w:val="NormalCharacter"/>
                <w:rFonts w:ascii="宋体" w:hAnsi="宋体" w:hint="eastAsia"/>
                <w:szCs w:val="21"/>
                <w:u w:val="single" w:color="000000"/>
              </w:rPr>
              <w:t>2</w:t>
            </w:r>
            <w:r w:rsidR="003435E0" w:rsidRPr="001564DC">
              <w:rPr>
                <w:rStyle w:val="NormalCharacter"/>
                <w:rFonts w:ascii="宋体" w:hAnsi="宋体"/>
                <w:szCs w:val="21"/>
              </w:rPr>
              <w:t>月</w:t>
            </w:r>
            <w:r w:rsidR="00653389" w:rsidRPr="001564DC">
              <w:rPr>
                <w:rStyle w:val="NormalCharacter"/>
                <w:rFonts w:ascii="宋体" w:hAnsi="宋体" w:hint="eastAsia"/>
                <w:szCs w:val="21"/>
                <w:u w:val="single" w:color="000000"/>
              </w:rPr>
              <w:t xml:space="preserve"> </w:t>
            </w:r>
            <w:r w:rsidR="00E164B9" w:rsidRPr="001564DC">
              <w:rPr>
                <w:rStyle w:val="NormalCharacter"/>
                <w:rFonts w:ascii="宋体" w:hAnsi="宋体"/>
                <w:szCs w:val="21"/>
                <w:u w:val="single" w:color="000000"/>
              </w:rPr>
              <w:t>0</w:t>
            </w:r>
            <w:r w:rsidR="00455E10" w:rsidRPr="001564DC">
              <w:rPr>
                <w:rStyle w:val="NormalCharacter"/>
                <w:rFonts w:ascii="宋体" w:hAnsi="宋体"/>
                <w:szCs w:val="21"/>
                <w:u w:val="single" w:color="000000"/>
              </w:rPr>
              <w:t>3</w:t>
            </w:r>
            <w:r w:rsidR="00653389" w:rsidRPr="001564DC">
              <w:rPr>
                <w:rStyle w:val="NormalCharacter"/>
                <w:rFonts w:ascii="宋体" w:hAnsi="宋体" w:hint="eastAsia"/>
                <w:szCs w:val="21"/>
                <w:u w:val="single" w:color="000000"/>
              </w:rPr>
              <w:t xml:space="preserve"> </w:t>
            </w:r>
            <w:r w:rsidR="003435E0" w:rsidRPr="001564DC">
              <w:rPr>
                <w:rStyle w:val="NormalCharacter"/>
                <w:rFonts w:ascii="宋体" w:hAnsi="宋体"/>
                <w:szCs w:val="21"/>
              </w:rPr>
              <w:t>日</w:t>
            </w:r>
            <w:r w:rsidR="00455E10" w:rsidRPr="001564DC">
              <w:rPr>
                <w:rStyle w:val="NormalCharacter"/>
                <w:rFonts w:ascii="宋体" w:hAnsi="宋体" w:hint="eastAsia"/>
                <w:szCs w:val="21"/>
              </w:rPr>
              <w:t>前</w:t>
            </w:r>
          </w:p>
          <w:p w14:paraId="3DA0DAC9" w14:textId="710EF1BD" w:rsidR="00FB74CF" w:rsidRPr="001564DC" w:rsidRDefault="004A4781" w:rsidP="005E1E95">
            <w:pPr>
              <w:ind w:right="31"/>
              <w:rPr>
                <w:rStyle w:val="NormalCharacter"/>
                <w:rFonts w:ascii="宋体" w:hAnsi="宋体"/>
                <w:sz w:val="24"/>
              </w:rPr>
            </w:pPr>
            <w:r w:rsidRPr="001564DC">
              <w:rPr>
                <w:rStyle w:val="NormalCharacter"/>
                <w:rFonts w:ascii="宋体" w:hAnsi="宋体"/>
                <w:sz w:val="24"/>
              </w:rPr>
              <w:t>地点：</w:t>
            </w:r>
            <w:r w:rsidR="00455E10" w:rsidRPr="001564DC">
              <w:rPr>
                <w:rStyle w:val="NormalCharacter"/>
                <w:rFonts w:ascii="宋体" w:hAnsi="宋体" w:hint="eastAsia"/>
                <w:sz w:val="24"/>
              </w:rPr>
              <w:t>比选邀请公告网页自行下载</w:t>
            </w:r>
            <w:r w:rsidR="008A42B5" w:rsidRPr="001564DC">
              <w:rPr>
                <w:rStyle w:val="NormalCharacter"/>
                <w:rFonts w:ascii="宋体" w:hAnsi="宋体" w:hint="eastAsia"/>
                <w:sz w:val="24"/>
              </w:rPr>
              <w:t>领取</w:t>
            </w:r>
            <w:r w:rsidR="009D6EBC" w:rsidRPr="001564DC">
              <w:rPr>
                <w:rStyle w:val="NormalCharacter"/>
                <w:rFonts w:ascii="宋体" w:hAnsi="宋体"/>
                <w:sz w:val="24"/>
              </w:rPr>
              <w:t xml:space="preserve"> </w:t>
            </w:r>
            <w:r w:rsidR="00455E10" w:rsidRPr="001564DC">
              <w:rPr>
                <w:rStyle w:val="NormalCharacter"/>
                <w:rFonts w:ascii="宋体" w:hAnsi="宋体"/>
                <w:sz w:val="24"/>
              </w:rPr>
              <w:t xml:space="preserve"> </w:t>
            </w:r>
          </w:p>
          <w:p w14:paraId="6364D89C" w14:textId="77777777" w:rsidR="00455E10" w:rsidRPr="001564DC" w:rsidRDefault="00455E10" w:rsidP="00455E10">
            <w:pPr>
              <w:ind w:right="31"/>
              <w:rPr>
                <w:rStyle w:val="NormalCharacter"/>
                <w:rFonts w:ascii="宋体" w:hAnsi="宋体" w:hint="eastAsia"/>
                <w:sz w:val="24"/>
              </w:rPr>
            </w:pPr>
            <w:r w:rsidRPr="001564DC">
              <w:rPr>
                <w:rStyle w:val="NormalCharacter"/>
                <w:rFonts w:ascii="宋体" w:hAnsi="宋体" w:hint="eastAsia"/>
                <w:sz w:val="24"/>
              </w:rPr>
              <w:t>建设方联系人：司老师        电  话：61908891-804</w:t>
            </w:r>
          </w:p>
          <w:p w14:paraId="182FA452" w14:textId="2ED6C505" w:rsidR="00057F31" w:rsidRPr="001564DC" w:rsidRDefault="00455E10" w:rsidP="00455E10">
            <w:pPr>
              <w:ind w:right="31"/>
              <w:rPr>
                <w:rStyle w:val="NormalCharacter"/>
                <w:rFonts w:ascii="宋体" w:hAnsi="宋体"/>
                <w:sz w:val="24"/>
              </w:rPr>
            </w:pPr>
            <w:r w:rsidRPr="001564DC">
              <w:rPr>
                <w:rStyle w:val="NormalCharacter"/>
                <w:rFonts w:ascii="宋体" w:hAnsi="宋体" w:hint="eastAsia"/>
                <w:sz w:val="24"/>
              </w:rPr>
              <w:t>代建方联系人：金老师        电  话：61908891-802</w:t>
            </w:r>
          </w:p>
        </w:tc>
      </w:tr>
      <w:tr w:rsidR="00800B27" w:rsidRPr="001564DC" w14:paraId="1C1653AA" w14:textId="77777777" w:rsidTr="00764D67">
        <w:trPr>
          <w:trHeight w:val="432"/>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2EC468E9" w14:textId="77777777" w:rsidR="00057F31" w:rsidRPr="001564DC" w:rsidRDefault="000A2947" w:rsidP="005E1E95">
            <w:pPr>
              <w:ind w:right="31"/>
              <w:jc w:val="center"/>
              <w:rPr>
                <w:rStyle w:val="NormalCharacter"/>
                <w:rFonts w:ascii="宋体" w:hAnsi="宋体"/>
                <w:sz w:val="24"/>
              </w:rPr>
            </w:pPr>
            <w:r w:rsidRPr="001564DC">
              <w:rPr>
                <w:rStyle w:val="NormalCharacter"/>
                <w:rFonts w:ascii="宋体" w:hAnsi="宋体"/>
                <w:sz w:val="24"/>
              </w:rPr>
              <w:t>13</w:t>
            </w:r>
          </w:p>
        </w:tc>
        <w:tc>
          <w:tcPr>
            <w:tcW w:w="2392" w:type="dxa"/>
            <w:tcBorders>
              <w:top w:val="single" w:sz="4" w:space="0" w:color="000000"/>
              <w:left w:val="single" w:sz="4" w:space="0" w:color="000000"/>
              <w:bottom w:val="single" w:sz="4" w:space="0" w:color="000000"/>
              <w:right w:val="single" w:sz="4" w:space="0" w:color="000000"/>
            </w:tcBorders>
            <w:vAlign w:val="center"/>
          </w:tcPr>
          <w:p w14:paraId="3FF97DCC" w14:textId="77777777" w:rsidR="00057F31" w:rsidRPr="001564DC" w:rsidRDefault="004A4781" w:rsidP="003357AF">
            <w:pPr>
              <w:spacing w:line="360" w:lineRule="auto"/>
              <w:ind w:right="31" w:firstLineChars="33" w:firstLine="79"/>
              <w:jc w:val="center"/>
              <w:rPr>
                <w:rStyle w:val="NormalCharacter"/>
                <w:rFonts w:ascii="宋体" w:hAnsi="宋体"/>
                <w:sz w:val="24"/>
              </w:rPr>
            </w:pPr>
            <w:r w:rsidRPr="001564DC">
              <w:rPr>
                <w:rStyle w:val="NormalCharacter"/>
                <w:rFonts w:ascii="宋体" w:hAnsi="宋体"/>
                <w:sz w:val="24"/>
              </w:rPr>
              <w:t>踏勘工程现场</w:t>
            </w:r>
          </w:p>
        </w:tc>
        <w:tc>
          <w:tcPr>
            <w:tcW w:w="6464" w:type="dxa"/>
            <w:tcBorders>
              <w:top w:val="single" w:sz="4" w:space="0" w:color="000000"/>
              <w:left w:val="single" w:sz="4" w:space="0" w:color="000000"/>
              <w:bottom w:val="single" w:sz="4" w:space="0" w:color="000000"/>
              <w:right w:val="single" w:sz="4" w:space="0" w:color="000000"/>
            </w:tcBorders>
            <w:vAlign w:val="center"/>
          </w:tcPr>
          <w:p w14:paraId="615BDC11" w14:textId="77777777" w:rsidR="00057F31" w:rsidRPr="001564DC" w:rsidRDefault="00117BE9" w:rsidP="003357AF">
            <w:pPr>
              <w:ind w:right="31"/>
              <w:rPr>
                <w:rStyle w:val="NormalCharacter"/>
                <w:rFonts w:ascii="宋体" w:hAnsi="宋体"/>
                <w:sz w:val="24"/>
              </w:rPr>
            </w:pPr>
            <w:r w:rsidRPr="001564DC">
              <w:rPr>
                <w:rStyle w:val="NormalCharacter"/>
                <w:rFonts w:ascii="宋体" w:hAnsi="宋体"/>
                <w:sz w:val="24"/>
              </w:rPr>
              <w:t>自行</w:t>
            </w:r>
            <w:r w:rsidR="00FD2D7D" w:rsidRPr="001564DC">
              <w:rPr>
                <w:rStyle w:val="NormalCharacter"/>
                <w:rFonts w:ascii="宋体" w:hAnsi="宋体"/>
                <w:sz w:val="24"/>
              </w:rPr>
              <w:t>前往</w:t>
            </w:r>
          </w:p>
        </w:tc>
      </w:tr>
      <w:tr w:rsidR="00800B27" w:rsidRPr="001564DC" w14:paraId="3DC292A6" w14:textId="77777777" w:rsidTr="00764D67">
        <w:trPr>
          <w:trHeight w:val="668"/>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F947248" w14:textId="77777777" w:rsidR="00057F31" w:rsidRPr="001564DC" w:rsidRDefault="000A2947" w:rsidP="00A4183A">
            <w:pPr>
              <w:ind w:right="31"/>
              <w:jc w:val="center"/>
              <w:rPr>
                <w:rStyle w:val="NormalCharacter"/>
                <w:rFonts w:ascii="宋体" w:hAnsi="宋体"/>
                <w:sz w:val="24"/>
              </w:rPr>
            </w:pPr>
            <w:r w:rsidRPr="001564DC">
              <w:rPr>
                <w:rStyle w:val="NormalCharacter"/>
                <w:rFonts w:ascii="宋体" w:hAnsi="宋体"/>
                <w:sz w:val="24"/>
              </w:rPr>
              <w:t>14</w:t>
            </w:r>
          </w:p>
        </w:tc>
        <w:tc>
          <w:tcPr>
            <w:tcW w:w="2392" w:type="dxa"/>
            <w:tcBorders>
              <w:top w:val="single" w:sz="4" w:space="0" w:color="000000"/>
              <w:left w:val="single" w:sz="4" w:space="0" w:color="000000"/>
              <w:bottom w:val="single" w:sz="4" w:space="0" w:color="000000"/>
              <w:right w:val="single" w:sz="4" w:space="0" w:color="000000"/>
            </w:tcBorders>
            <w:vAlign w:val="center"/>
          </w:tcPr>
          <w:p w14:paraId="1CF0FF9D" w14:textId="77777777" w:rsidR="00057F31" w:rsidRPr="001564DC" w:rsidRDefault="004A4781" w:rsidP="003357AF">
            <w:pPr>
              <w:ind w:right="31" w:firstLineChars="50" w:firstLine="120"/>
              <w:jc w:val="center"/>
              <w:rPr>
                <w:rStyle w:val="NormalCharacter"/>
                <w:rFonts w:ascii="宋体" w:hAnsi="宋体"/>
                <w:sz w:val="24"/>
                <w:szCs w:val="21"/>
              </w:rPr>
            </w:pPr>
            <w:r w:rsidRPr="001564DC">
              <w:rPr>
                <w:rStyle w:val="NormalCharacter"/>
                <w:rFonts w:ascii="宋体" w:hAnsi="宋体"/>
                <w:sz w:val="24"/>
                <w:szCs w:val="21"/>
              </w:rPr>
              <w:t>提交书面</w:t>
            </w:r>
          </w:p>
          <w:p w14:paraId="648ADA23" w14:textId="77777777" w:rsidR="00057F31" w:rsidRPr="001564DC" w:rsidRDefault="004A4781" w:rsidP="003357AF">
            <w:pPr>
              <w:ind w:right="31" w:firstLineChars="50" w:firstLine="120"/>
              <w:jc w:val="center"/>
              <w:rPr>
                <w:rStyle w:val="NormalCharacter"/>
                <w:rFonts w:ascii="宋体" w:hAnsi="宋体"/>
                <w:sz w:val="24"/>
                <w:szCs w:val="21"/>
              </w:rPr>
            </w:pPr>
            <w:r w:rsidRPr="001564DC">
              <w:rPr>
                <w:rStyle w:val="NormalCharacter"/>
                <w:rFonts w:ascii="宋体" w:hAnsi="宋体"/>
                <w:sz w:val="24"/>
                <w:szCs w:val="21"/>
              </w:rPr>
              <w:t>疑问材料</w:t>
            </w:r>
          </w:p>
        </w:tc>
        <w:tc>
          <w:tcPr>
            <w:tcW w:w="6464" w:type="dxa"/>
            <w:tcBorders>
              <w:top w:val="single" w:sz="4" w:space="0" w:color="000000"/>
              <w:left w:val="single" w:sz="4" w:space="0" w:color="000000"/>
              <w:bottom w:val="single" w:sz="4" w:space="0" w:color="000000"/>
              <w:right w:val="single" w:sz="4" w:space="0" w:color="000000"/>
            </w:tcBorders>
            <w:vAlign w:val="center"/>
          </w:tcPr>
          <w:p w14:paraId="3DDF6215" w14:textId="2C0F3CFE" w:rsidR="00057F31" w:rsidRPr="001564DC" w:rsidRDefault="004A4781" w:rsidP="0050765E">
            <w:pPr>
              <w:rPr>
                <w:rStyle w:val="NormalCharacter"/>
                <w:rFonts w:ascii="宋体" w:hAnsi="宋体"/>
                <w:sz w:val="24"/>
                <w:szCs w:val="21"/>
              </w:rPr>
            </w:pPr>
            <w:r w:rsidRPr="001564DC">
              <w:rPr>
                <w:rStyle w:val="NormalCharacter"/>
                <w:rFonts w:ascii="宋体" w:hAnsi="宋体"/>
                <w:sz w:val="24"/>
                <w:szCs w:val="21"/>
              </w:rPr>
              <w:t>时间：20</w:t>
            </w:r>
            <w:r w:rsidR="006643E8" w:rsidRPr="001564DC">
              <w:rPr>
                <w:rStyle w:val="NormalCharacter"/>
                <w:rFonts w:ascii="宋体" w:hAnsi="宋体"/>
                <w:sz w:val="24"/>
                <w:szCs w:val="21"/>
              </w:rPr>
              <w:t>2</w:t>
            </w:r>
            <w:r w:rsidR="008A42B5" w:rsidRPr="001564DC">
              <w:rPr>
                <w:rStyle w:val="NormalCharacter"/>
                <w:rFonts w:ascii="宋体" w:hAnsi="宋体"/>
                <w:sz w:val="24"/>
                <w:szCs w:val="21"/>
              </w:rPr>
              <w:t>3</w:t>
            </w:r>
            <w:r w:rsidR="008A42B5" w:rsidRPr="001564DC">
              <w:rPr>
                <w:rStyle w:val="NormalCharacter"/>
                <w:rFonts w:ascii="宋体" w:hAnsi="宋体" w:hint="eastAsia"/>
                <w:sz w:val="24"/>
                <w:szCs w:val="21"/>
              </w:rPr>
              <w:t>年</w:t>
            </w:r>
            <w:r w:rsidR="00BE24B9" w:rsidRPr="001564DC">
              <w:rPr>
                <w:rStyle w:val="NormalCharacter"/>
                <w:rFonts w:ascii="宋体" w:hAnsi="宋体" w:hint="eastAsia"/>
                <w:sz w:val="24"/>
                <w:szCs w:val="21"/>
              </w:rPr>
              <w:t>12</w:t>
            </w:r>
            <w:r w:rsidR="008A42B5" w:rsidRPr="001564DC">
              <w:rPr>
                <w:rStyle w:val="NormalCharacter"/>
                <w:rFonts w:ascii="宋体" w:hAnsi="宋体" w:hint="eastAsia"/>
                <w:sz w:val="24"/>
                <w:szCs w:val="21"/>
              </w:rPr>
              <w:t>月</w:t>
            </w:r>
            <w:r w:rsidR="00455E10" w:rsidRPr="001564DC">
              <w:rPr>
                <w:rStyle w:val="NormalCharacter"/>
                <w:rFonts w:ascii="宋体" w:hAnsi="宋体"/>
                <w:sz w:val="24"/>
                <w:szCs w:val="21"/>
              </w:rPr>
              <w:t>3</w:t>
            </w:r>
            <w:r w:rsidR="008A42B5" w:rsidRPr="001564DC">
              <w:rPr>
                <w:rStyle w:val="NormalCharacter"/>
                <w:rFonts w:ascii="宋体" w:hAnsi="宋体"/>
                <w:sz w:val="24"/>
                <w:szCs w:val="21"/>
              </w:rPr>
              <w:t xml:space="preserve"> </w:t>
            </w:r>
            <w:r w:rsidR="008A42B5" w:rsidRPr="001564DC">
              <w:rPr>
                <w:rStyle w:val="NormalCharacter"/>
                <w:rFonts w:ascii="宋体" w:hAnsi="宋体" w:hint="eastAsia"/>
                <w:sz w:val="24"/>
                <w:szCs w:val="21"/>
              </w:rPr>
              <w:t xml:space="preserve">日 </w:t>
            </w:r>
            <w:r w:rsidR="00653389" w:rsidRPr="001564DC">
              <w:rPr>
                <w:rStyle w:val="NormalCharacter"/>
                <w:rFonts w:ascii="宋体" w:hAnsi="宋体" w:hint="eastAsia"/>
                <w:sz w:val="24"/>
                <w:szCs w:val="21"/>
              </w:rPr>
              <w:t xml:space="preserve"> </w:t>
            </w:r>
            <w:r w:rsidR="008A42B5" w:rsidRPr="001564DC">
              <w:rPr>
                <w:rStyle w:val="NormalCharacter"/>
                <w:rFonts w:ascii="宋体" w:hAnsi="宋体"/>
                <w:sz w:val="24"/>
                <w:szCs w:val="21"/>
              </w:rPr>
              <w:t>1</w:t>
            </w:r>
            <w:r w:rsidR="00455E10" w:rsidRPr="001564DC">
              <w:rPr>
                <w:rStyle w:val="NormalCharacter"/>
                <w:rFonts w:ascii="宋体" w:hAnsi="宋体"/>
                <w:sz w:val="24"/>
                <w:szCs w:val="21"/>
              </w:rPr>
              <w:t>3</w:t>
            </w:r>
            <w:r w:rsidRPr="001564DC">
              <w:rPr>
                <w:rStyle w:val="NormalCharacter"/>
                <w:rFonts w:ascii="宋体" w:hAnsi="宋体"/>
                <w:sz w:val="24"/>
                <w:szCs w:val="21"/>
              </w:rPr>
              <w:t>:</w:t>
            </w:r>
            <w:r w:rsidR="00BE24B9" w:rsidRPr="001564DC">
              <w:rPr>
                <w:rStyle w:val="NormalCharacter"/>
                <w:rFonts w:ascii="宋体" w:hAnsi="宋体" w:hint="eastAsia"/>
                <w:sz w:val="24"/>
                <w:szCs w:val="21"/>
              </w:rPr>
              <w:t>0</w:t>
            </w:r>
            <w:r w:rsidRPr="001564DC">
              <w:rPr>
                <w:rStyle w:val="NormalCharacter"/>
                <w:rFonts w:ascii="宋体" w:hAnsi="宋体"/>
                <w:sz w:val="24"/>
                <w:szCs w:val="21"/>
              </w:rPr>
              <w:t xml:space="preserve">0截止    </w:t>
            </w:r>
          </w:p>
        </w:tc>
      </w:tr>
      <w:tr w:rsidR="00800B27" w:rsidRPr="001564DC" w14:paraId="27CC12D5" w14:textId="77777777">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6C80CE08" w14:textId="77777777" w:rsidR="00057F31" w:rsidRPr="001564DC" w:rsidRDefault="004A4781" w:rsidP="00652AB7">
            <w:pPr>
              <w:ind w:right="31"/>
              <w:jc w:val="center"/>
              <w:rPr>
                <w:rStyle w:val="NormalCharacter"/>
                <w:rFonts w:ascii="宋体" w:hAnsi="宋体"/>
                <w:sz w:val="24"/>
              </w:rPr>
            </w:pPr>
            <w:r w:rsidRPr="001564DC">
              <w:rPr>
                <w:rStyle w:val="NormalCharacter"/>
                <w:rFonts w:ascii="宋体" w:hAnsi="宋体"/>
                <w:sz w:val="24"/>
              </w:rPr>
              <w:t>1</w:t>
            </w:r>
            <w:r w:rsidR="000A2947" w:rsidRPr="001564DC">
              <w:rPr>
                <w:rStyle w:val="NormalCharacter"/>
                <w:rFonts w:ascii="宋体" w:hAnsi="宋体"/>
                <w:sz w:val="24"/>
              </w:rPr>
              <w:t>5</w:t>
            </w:r>
          </w:p>
        </w:tc>
        <w:tc>
          <w:tcPr>
            <w:tcW w:w="2392" w:type="dxa"/>
            <w:tcBorders>
              <w:top w:val="single" w:sz="4" w:space="0" w:color="000000"/>
              <w:left w:val="single" w:sz="4" w:space="0" w:color="000000"/>
              <w:bottom w:val="single" w:sz="4" w:space="0" w:color="000000"/>
              <w:right w:val="single" w:sz="4" w:space="0" w:color="000000"/>
            </w:tcBorders>
            <w:vAlign w:val="center"/>
          </w:tcPr>
          <w:p w14:paraId="246D000B" w14:textId="77777777" w:rsidR="00057F31" w:rsidRPr="001564DC" w:rsidRDefault="000116E5" w:rsidP="003357AF">
            <w:pPr>
              <w:spacing w:line="360" w:lineRule="auto"/>
              <w:ind w:right="31" w:firstLineChars="50" w:firstLine="120"/>
              <w:jc w:val="center"/>
              <w:rPr>
                <w:rStyle w:val="NormalCharacter"/>
                <w:rFonts w:ascii="宋体" w:hAnsi="宋体"/>
                <w:sz w:val="24"/>
                <w:szCs w:val="21"/>
              </w:rPr>
            </w:pPr>
            <w:r w:rsidRPr="001564DC">
              <w:rPr>
                <w:rStyle w:val="NormalCharacter"/>
                <w:rFonts w:ascii="宋体" w:hAnsi="宋体"/>
                <w:sz w:val="24"/>
                <w:szCs w:val="21"/>
              </w:rPr>
              <w:t>比选</w:t>
            </w:r>
            <w:r w:rsidR="004A4781" w:rsidRPr="001564DC">
              <w:rPr>
                <w:rStyle w:val="NormalCharacter"/>
                <w:rFonts w:ascii="宋体" w:hAnsi="宋体"/>
                <w:sz w:val="24"/>
                <w:szCs w:val="21"/>
              </w:rPr>
              <w:t>答疑会</w:t>
            </w:r>
          </w:p>
        </w:tc>
        <w:tc>
          <w:tcPr>
            <w:tcW w:w="6464" w:type="dxa"/>
            <w:tcBorders>
              <w:top w:val="single" w:sz="4" w:space="0" w:color="000000"/>
              <w:left w:val="single" w:sz="4" w:space="0" w:color="000000"/>
              <w:bottom w:val="single" w:sz="4" w:space="0" w:color="000000"/>
              <w:right w:val="single" w:sz="4" w:space="0" w:color="000000"/>
            </w:tcBorders>
            <w:vAlign w:val="center"/>
          </w:tcPr>
          <w:p w14:paraId="04A778A5" w14:textId="77777777" w:rsidR="00057F31" w:rsidRPr="001564DC" w:rsidRDefault="004A4781" w:rsidP="003357AF">
            <w:pPr>
              <w:spacing w:line="360" w:lineRule="auto"/>
              <w:ind w:right="31"/>
              <w:rPr>
                <w:rStyle w:val="NormalCharacter"/>
                <w:rFonts w:ascii="宋体" w:hAnsi="宋体"/>
                <w:sz w:val="24"/>
                <w:szCs w:val="21"/>
              </w:rPr>
            </w:pPr>
            <w:r w:rsidRPr="001564DC">
              <w:rPr>
                <w:rStyle w:val="NormalCharacter"/>
                <w:rFonts w:ascii="宋体" w:hAnsi="宋体"/>
                <w:sz w:val="24"/>
                <w:szCs w:val="21"/>
              </w:rPr>
              <w:t>如有，另行通知</w:t>
            </w:r>
          </w:p>
        </w:tc>
      </w:tr>
      <w:tr w:rsidR="00800B27" w:rsidRPr="001564DC" w14:paraId="02753531" w14:textId="77777777" w:rsidTr="00764D67">
        <w:trPr>
          <w:trHeight w:val="631"/>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5AFB3464" w14:textId="77777777" w:rsidR="00057F31" w:rsidRPr="001564DC" w:rsidRDefault="004A4781" w:rsidP="00652AB7">
            <w:pPr>
              <w:ind w:right="31"/>
              <w:jc w:val="center"/>
              <w:rPr>
                <w:rStyle w:val="NormalCharacter"/>
                <w:rFonts w:ascii="宋体" w:hAnsi="宋体"/>
                <w:sz w:val="24"/>
              </w:rPr>
            </w:pPr>
            <w:r w:rsidRPr="001564DC">
              <w:rPr>
                <w:rStyle w:val="NormalCharacter"/>
                <w:rFonts w:ascii="宋体" w:hAnsi="宋体"/>
                <w:sz w:val="24"/>
              </w:rPr>
              <w:t>1</w:t>
            </w:r>
            <w:r w:rsidR="000A2947" w:rsidRPr="001564DC">
              <w:rPr>
                <w:rStyle w:val="NormalCharacter"/>
                <w:rFonts w:ascii="宋体" w:hAnsi="宋体"/>
                <w:sz w:val="24"/>
              </w:rPr>
              <w:t>6</w:t>
            </w:r>
          </w:p>
        </w:tc>
        <w:tc>
          <w:tcPr>
            <w:tcW w:w="2392" w:type="dxa"/>
            <w:tcBorders>
              <w:top w:val="single" w:sz="4" w:space="0" w:color="000000"/>
              <w:left w:val="single" w:sz="4" w:space="0" w:color="000000"/>
              <w:bottom w:val="single" w:sz="4" w:space="0" w:color="000000"/>
              <w:right w:val="single" w:sz="4" w:space="0" w:color="000000"/>
            </w:tcBorders>
            <w:vAlign w:val="center"/>
          </w:tcPr>
          <w:p w14:paraId="7215D750" w14:textId="2FA25179" w:rsidR="00057F31" w:rsidRPr="001564DC" w:rsidRDefault="004A4781" w:rsidP="003357AF">
            <w:pPr>
              <w:spacing w:line="360" w:lineRule="auto"/>
              <w:ind w:right="31" w:firstLineChars="33" w:firstLine="79"/>
              <w:jc w:val="center"/>
              <w:rPr>
                <w:rStyle w:val="NormalCharacter"/>
                <w:rFonts w:ascii="宋体" w:hAnsi="宋体"/>
                <w:sz w:val="24"/>
                <w:szCs w:val="21"/>
              </w:rPr>
            </w:pPr>
            <w:r w:rsidRPr="001564DC">
              <w:rPr>
                <w:rStyle w:val="NormalCharacter"/>
                <w:rFonts w:ascii="宋体" w:hAnsi="宋体"/>
                <w:sz w:val="24"/>
                <w:szCs w:val="21"/>
              </w:rPr>
              <w:t>递交</w:t>
            </w:r>
            <w:r w:rsidR="00455E10" w:rsidRPr="001564DC">
              <w:rPr>
                <w:rStyle w:val="NormalCharacter"/>
                <w:rFonts w:ascii="宋体" w:hAnsi="宋体" w:hint="eastAsia"/>
                <w:sz w:val="24"/>
                <w:szCs w:val="21"/>
              </w:rPr>
              <w:t>比选响应</w:t>
            </w:r>
            <w:r w:rsidRPr="001564DC">
              <w:rPr>
                <w:rStyle w:val="NormalCharacter"/>
                <w:rFonts w:ascii="宋体" w:hAnsi="宋体"/>
                <w:sz w:val="24"/>
                <w:szCs w:val="21"/>
              </w:rPr>
              <w:t>文件</w:t>
            </w:r>
          </w:p>
        </w:tc>
        <w:tc>
          <w:tcPr>
            <w:tcW w:w="6464" w:type="dxa"/>
            <w:tcBorders>
              <w:top w:val="single" w:sz="4" w:space="0" w:color="000000"/>
              <w:left w:val="single" w:sz="4" w:space="0" w:color="000000"/>
              <w:bottom w:val="single" w:sz="4" w:space="0" w:color="000000"/>
              <w:right w:val="single" w:sz="4" w:space="0" w:color="000000"/>
            </w:tcBorders>
            <w:vAlign w:val="center"/>
          </w:tcPr>
          <w:p w14:paraId="4AF202FC" w14:textId="7FECAF1A" w:rsidR="00057F31" w:rsidRPr="001564DC" w:rsidRDefault="004A4781" w:rsidP="003357AF">
            <w:pPr>
              <w:ind w:right="31"/>
              <w:rPr>
                <w:rStyle w:val="NormalCharacter"/>
                <w:rFonts w:ascii="宋体" w:hAnsi="宋体"/>
                <w:sz w:val="24"/>
                <w:szCs w:val="21"/>
              </w:rPr>
            </w:pPr>
            <w:r w:rsidRPr="001564DC">
              <w:rPr>
                <w:rStyle w:val="NormalCharacter"/>
                <w:rFonts w:ascii="宋体" w:hAnsi="宋体"/>
                <w:sz w:val="24"/>
                <w:szCs w:val="21"/>
              </w:rPr>
              <w:t>截止时间：</w:t>
            </w:r>
            <w:r w:rsidR="006643E8" w:rsidRPr="001564DC">
              <w:rPr>
                <w:rStyle w:val="NormalCharacter"/>
                <w:rFonts w:ascii="宋体" w:hAnsi="宋体"/>
                <w:sz w:val="24"/>
                <w:szCs w:val="21"/>
              </w:rPr>
              <w:t>202</w:t>
            </w:r>
            <w:r w:rsidR="008A42B5" w:rsidRPr="001564DC">
              <w:rPr>
                <w:rStyle w:val="NormalCharacter"/>
                <w:rFonts w:ascii="宋体" w:hAnsi="宋体"/>
                <w:sz w:val="24"/>
                <w:szCs w:val="21"/>
              </w:rPr>
              <w:t>3</w:t>
            </w:r>
            <w:r w:rsidR="008A42B5" w:rsidRPr="001564DC">
              <w:rPr>
                <w:rStyle w:val="NormalCharacter"/>
                <w:rFonts w:ascii="宋体" w:hAnsi="宋体" w:hint="eastAsia"/>
                <w:sz w:val="24"/>
                <w:szCs w:val="21"/>
              </w:rPr>
              <w:t>年</w:t>
            </w:r>
            <w:r w:rsidR="00BE24B9" w:rsidRPr="001564DC">
              <w:rPr>
                <w:rStyle w:val="NormalCharacter"/>
                <w:rFonts w:ascii="宋体" w:hAnsi="宋体" w:hint="eastAsia"/>
                <w:sz w:val="24"/>
                <w:szCs w:val="21"/>
              </w:rPr>
              <w:t>12</w:t>
            </w:r>
            <w:r w:rsidR="008A42B5" w:rsidRPr="001564DC">
              <w:rPr>
                <w:rStyle w:val="NormalCharacter"/>
                <w:rFonts w:ascii="宋体" w:hAnsi="宋体" w:hint="eastAsia"/>
                <w:sz w:val="24"/>
                <w:szCs w:val="21"/>
              </w:rPr>
              <w:t xml:space="preserve">月 </w:t>
            </w:r>
            <w:r w:rsidR="00455E10" w:rsidRPr="001564DC">
              <w:rPr>
                <w:rStyle w:val="NormalCharacter"/>
                <w:rFonts w:ascii="宋体" w:hAnsi="宋体"/>
                <w:sz w:val="24"/>
                <w:szCs w:val="21"/>
              </w:rPr>
              <w:t>6</w:t>
            </w:r>
            <w:r w:rsidR="008A42B5" w:rsidRPr="001564DC">
              <w:rPr>
                <w:rStyle w:val="NormalCharacter"/>
                <w:rFonts w:ascii="宋体" w:hAnsi="宋体"/>
                <w:sz w:val="24"/>
                <w:szCs w:val="21"/>
              </w:rPr>
              <w:t xml:space="preserve"> </w:t>
            </w:r>
            <w:r w:rsidR="008A42B5" w:rsidRPr="001564DC">
              <w:rPr>
                <w:rStyle w:val="NormalCharacter"/>
                <w:rFonts w:ascii="宋体" w:hAnsi="宋体" w:hint="eastAsia"/>
                <w:sz w:val="24"/>
                <w:szCs w:val="21"/>
              </w:rPr>
              <w:t>日</w:t>
            </w:r>
            <w:r w:rsidRPr="001564DC">
              <w:rPr>
                <w:rStyle w:val="NormalCharacter"/>
                <w:rFonts w:ascii="宋体" w:hAnsi="宋体"/>
                <w:sz w:val="24"/>
                <w:szCs w:val="21"/>
              </w:rPr>
              <w:t xml:space="preserve"> 1</w:t>
            </w:r>
            <w:r w:rsidR="00455E10" w:rsidRPr="001564DC">
              <w:rPr>
                <w:rStyle w:val="NormalCharacter"/>
                <w:rFonts w:ascii="宋体" w:hAnsi="宋体"/>
                <w:sz w:val="24"/>
                <w:szCs w:val="21"/>
              </w:rPr>
              <w:t>4</w:t>
            </w:r>
            <w:r w:rsidRPr="001564DC">
              <w:rPr>
                <w:rStyle w:val="NormalCharacter"/>
                <w:rFonts w:ascii="宋体" w:hAnsi="宋体"/>
                <w:sz w:val="24"/>
                <w:szCs w:val="21"/>
              </w:rPr>
              <w:t>:</w:t>
            </w:r>
            <w:r w:rsidR="00BE24B9" w:rsidRPr="001564DC">
              <w:rPr>
                <w:rStyle w:val="NormalCharacter"/>
                <w:rFonts w:ascii="宋体" w:hAnsi="宋体" w:hint="eastAsia"/>
                <w:sz w:val="24"/>
                <w:szCs w:val="21"/>
              </w:rPr>
              <w:t>0</w:t>
            </w:r>
            <w:r w:rsidR="008A42B5" w:rsidRPr="001564DC">
              <w:rPr>
                <w:rStyle w:val="NormalCharacter"/>
                <w:rFonts w:ascii="宋体" w:hAnsi="宋体"/>
                <w:sz w:val="24"/>
                <w:szCs w:val="21"/>
              </w:rPr>
              <w:t>0</w:t>
            </w:r>
            <w:r w:rsidRPr="001564DC">
              <w:rPr>
                <w:rStyle w:val="NormalCharacter"/>
                <w:rFonts w:ascii="宋体" w:hAnsi="宋体"/>
                <w:sz w:val="24"/>
                <w:szCs w:val="21"/>
              </w:rPr>
              <w:t>截止</w:t>
            </w:r>
          </w:p>
          <w:p w14:paraId="2D66AAFE" w14:textId="77777777" w:rsidR="00057F31" w:rsidRDefault="004A4781" w:rsidP="005E1E95">
            <w:pPr>
              <w:ind w:right="31"/>
              <w:rPr>
                <w:rStyle w:val="NormalCharacter"/>
                <w:rFonts w:ascii="宋体" w:hAnsi="宋体"/>
                <w:sz w:val="24"/>
                <w:szCs w:val="21"/>
              </w:rPr>
            </w:pPr>
            <w:r w:rsidRPr="001564DC">
              <w:rPr>
                <w:rStyle w:val="NormalCharacter"/>
                <w:rFonts w:ascii="宋体" w:hAnsi="宋体"/>
                <w:sz w:val="24"/>
                <w:szCs w:val="21"/>
              </w:rPr>
              <w:t>地点：</w:t>
            </w:r>
            <w:r w:rsidR="008A42B5" w:rsidRPr="001564DC">
              <w:rPr>
                <w:rStyle w:val="NormalCharacter"/>
                <w:rFonts w:ascii="宋体" w:hAnsi="宋体" w:hint="eastAsia"/>
                <w:sz w:val="24"/>
                <w:szCs w:val="21"/>
              </w:rPr>
              <w:t>上海电力大学临港校区</w:t>
            </w:r>
          </w:p>
          <w:p w14:paraId="41695F2E" w14:textId="5B1A2EFF" w:rsidR="001564DC" w:rsidRPr="001564DC" w:rsidRDefault="001564DC" w:rsidP="005E1E95">
            <w:pPr>
              <w:ind w:right="31"/>
              <w:rPr>
                <w:rStyle w:val="NormalCharacter"/>
                <w:rFonts w:ascii="宋体" w:hAnsi="宋体" w:hint="eastAsia"/>
                <w:sz w:val="24"/>
                <w:szCs w:val="21"/>
              </w:rPr>
            </w:pPr>
            <w:r>
              <w:rPr>
                <w:rStyle w:val="NormalCharacter"/>
                <w:rFonts w:ascii="宋体" w:hAnsi="宋体" w:hint="eastAsia"/>
                <w:sz w:val="24"/>
                <w:szCs w:val="21"/>
              </w:rPr>
              <w:t>递交方式：</w:t>
            </w:r>
            <w:r w:rsidRPr="001564DC">
              <w:rPr>
                <w:rStyle w:val="NormalCharacter"/>
                <w:rFonts w:ascii="宋体" w:hAnsi="宋体" w:hint="eastAsia"/>
                <w:sz w:val="24"/>
                <w:szCs w:val="21"/>
              </w:rPr>
              <w:t>2023年 12 月6日下午14：00前将采购响应文件加盖公章（报价</w:t>
            </w:r>
            <w:proofErr w:type="gramStart"/>
            <w:r w:rsidRPr="001564DC">
              <w:rPr>
                <w:rStyle w:val="NormalCharacter"/>
                <w:rFonts w:ascii="宋体" w:hAnsi="宋体" w:hint="eastAsia"/>
                <w:sz w:val="24"/>
                <w:szCs w:val="21"/>
              </w:rPr>
              <w:t>关键页均要</w:t>
            </w:r>
            <w:proofErr w:type="gramEnd"/>
            <w:r w:rsidRPr="001564DC">
              <w:rPr>
                <w:rStyle w:val="NormalCharacter"/>
                <w:rFonts w:ascii="宋体" w:hAnsi="宋体" w:hint="eastAsia"/>
                <w:sz w:val="24"/>
                <w:szCs w:val="21"/>
              </w:rPr>
              <w:t>加盖公章）发邮箱:dldxlgsq@163.com,并同时将响应文件原件一式两份密封后邮寄：上海电力大学临港新校区建设指挥部2楼205室（浦东</w:t>
            </w:r>
            <w:proofErr w:type="gramStart"/>
            <w:r w:rsidRPr="001564DC">
              <w:rPr>
                <w:rStyle w:val="NormalCharacter"/>
                <w:rFonts w:ascii="宋体" w:hAnsi="宋体" w:hint="eastAsia"/>
                <w:sz w:val="24"/>
                <w:szCs w:val="21"/>
              </w:rPr>
              <w:t>新区沪</w:t>
            </w:r>
            <w:proofErr w:type="gramEnd"/>
            <w:r w:rsidRPr="001564DC">
              <w:rPr>
                <w:rStyle w:val="NormalCharacter"/>
                <w:rFonts w:ascii="宋体" w:hAnsi="宋体" w:hint="eastAsia"/>
                <w:sz w:val="24"/>
                <w:szCs w:val="21"/>
              </w:rPr>
              <w:t>城环路1851号）司老师收，电话61908891-804。</w:t>
            </w:r>
          </w:p>
        </w:tc>
      </w:tr>
      <w:tr w:rsidR="00800B27" w:rsidRPr="001564DC" w14:paraId="2F70CD28" w14:textId="77777777">
        <w:trPr>
          <w:trHeight w:val="69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6586453B" w14:textId="77777777" w:rsidR="00057F31" w:rsidRPr="001564DC" w:rsidRDefault="004A4781" w:rsidP="00652AB7">
            <w:pPr>
              <w:ind w:right="31"/>
              <w:jc w:val="center"/>
              <w:rPr>
                <w:rStyle w:val="NormalCharacter"/>
                <w:rFonts w:ascii="宋体" w:hAnsi="宋体"/>
                <w:sz w:val="24"/>
              </w:rPr>
            </w:pPr>
            <w:r w:rsidRPr="001564DC">
              <w:rPr>
                <w:rStyle w:val="NormalCharacter"/>
                <w:rFonts w:ascii="宋体" w:hAnsi="宋体"/>
                <w:sz w:val="24"/>
              </w:rPr>
              <w:t>1</w:t>
            </w:r>
            <w:r w:rsidR="000A2947" w:rsidRPr="001564DC">
              <w:rPr>
                <w:rStyle w:val="NormalCharacter"/>
                <w:rFonts w:ascii="宋体" w:hAnsi="宋体"/>
                <w:sz w:val="24"/>
              </w:rPr>
              <w:t>7</w:t>
            </w:r>
          </w:p>
        </w:tc>
        <w:tc>
          <w:tcPr>
            <w:tcW w:w="2392" w:type="dxa"/>
            <w:tcBorders>
              <w:top w:val="single" w:sz="4" w:space="0" w:color="000000"/>
              <w:left w:val="single" w:sz="4" w:space="0" w:color="000000"/>
              <w:bottom w:val="single" w:sz="4" w:space="0" w:color="000000"/>
              <w:right w:val="single" w:sz="4" w:space="0" w:color="000000"/>
            </w:tcBorders>
            <w:vAlign w:val="center"/>
          </w:tcPr>
          <w:p w14:paraId="6B1ADD9F" w14:textId="77777777" w:rsidR="00057F31" w:rsidRPr="001564DC" w:rsidRDefault="004A4781" w:rsidP="003357AF">
            <w:pPr>
              <w:ind w:right="31" w:firstLineChars="33" w:firstLine="79"/>
              <w:jc w:val="center"/>
              <w:rPr>
                <w:rStyle w:val="NormalCharacter"/>
                <w:rFonts w:ascii="宋体" w:hAnsi="宋体"/>
                <w:sz w:val="24"/>
                <w:szCs w:val="21"/>
              </w:rPr>
            </w:pPr>
            <w:r w:rsidRPr="001564DC">
              <w:rPr>
                <w:rStyle w:val="NormalCharacter"/>
                <w:rFonts w:ascii="宋体" w:hAnsi="宋体"/>
                <w:sz w:val="24"/>
                <w:szCs w:val="21"/>
              </w:rPr>
              <w:t>开标</w:t>
            </w:r>
          </w:p>
        </w:tc>
        <w:tc>
          <w:tcPr>
            <w:tcW w:w="6464" w:type="dxa"/>
            <w:tcBorders>
              <w:top w:val="single" w:sz="4" w:space="0" w:color="000000"/>
              <w:left w:val="single" w:sz="4" w:space="0" w:color="000000"/>
              <w:bottom w:val="single" w:sz="4" w:space="0" w:color="000000"/>
              <w:right w:val="single" w:sz="4" w:space="0" w:color="000000"/>
            </w:tcBorders>
            <w:vAlign w:val="center"/>
          </w:tcPr>
          <w:p w14:paraId="00B510E8" w14:textId="7489DD9D" w:rsidR="00057F31" w:rsidRPr="001564DC" w:rsidRDefault="004A4781" w:rsidP="003357AF">
            <w:pPr>
              <w:ind w:right="31"/>
              <w:rPr>
                <w:rStyle w:val="NormalCharacter"/>
                <w:rFonts w:ascii="宋体" w:hAnsi="宋体"/>
                <w:sz w:val="24"/>
                <w:szCs w:val="21"/>
              </w:rPr>
            </w:pPr>
            <w:r w:rsidRPr="001564DC">
              <w:rPr>
                <w:rStyle w:val="NormalCharacter"/>
                <w:rFonts w:ascii="宋体" w:hAnsi="宋体"/>
                <w:sz w:val="24"/>
                <w:szCs w:val="21"/>
              </w:rPr>
              <w:t>时间：20</w:t>
            </w:r>
            <w:r w:rsidR="006643E8" w:rsidRPr="001564DC">
              <w:rPr>
                <w:rStyle w:val="NormalCharacter"/>
                <w:rFonts w:ascii="宋体" w:hAnsi="宋体"/>
                <w:sz w:val="24"/>
                <w:szCs w:val="21"/>
              </w:rPr>
              <w:t>2</w:t>
            </w:r>
            <w:r w:rsidR="008A42B5" w:rsidRPr="001564DC">
              <w:rPr>
                <w:rStyle w:val="NormalCharacter"/>
                <w:rFonts w:ascii="宋体" w:hAnsi="宋体"/>
                <w:sz w:val="24"/>
                <w:szCs w:val="21"/>
              </w:rPr>
              <w:t>3</w:t>
            </w:r>
            <w:r w:rsidR="008A42B5" w:rsidRPr="001564DC">
              <w:rPr>
                <w:rStyle w:val="NormalCharacter"/>
                <w:rFonts w:ascii="宋体" w:hAnsi="宋体" w:hint="eastAsia"/>
                <w:sz w:val="24"/>
                <w:szCs w:val="21"/>
              </w:rPr>
              <w:t>年</w:t>
            </w:r>
            <w:r w:rsidR="0057093D" w:rsidRPr="001564DC">
              <w:rPr>
                <w:rStyle w:val="NormalCharacter"/>
                <w:rFonts w:ascii="宋体" w:hAnsi="宋体" w:hint="eastAsia"/>
                <w:sz w:val="24"/>
                <w:szCs w:val="21"/>
              </w:rPr>
              <w:t>12</w:t>
            </w:r>
            <w:r w:rsidR="008A42B5" w:rsidRPr="001564DC">
              <w:rPr>
                <w:rStyle w:val="NormalCharacter"/>
                <w:rFonts w:ascii="宋体" w:hAnsi="宋体" w:hint="eastAsia"/>
                <w:sz w:val="24"/>
                <w:szCs w:val="21"/>
              </w:rPr>
              <w:t xml:space="preserve">月 </w:t>
            </w:r>
            <w:r w:rsidR="001564DC" w:rsidRPr="001564DC">
              <w:rPr>
                <w:rStyle w:val="NormalCharacter"/>
                <w:rFonts w:ascii="宋体" w:hAnsi="宋体"/>
                <w:sz w:val="24"/>
                <w:szCs w:val="21"/>
              </w:rPr>
              <w:t>6</w:t>
            </w:r>
            <w:r w:rsidR="008A42B5" w:rsidRPr="001564DC">
              <w:rPr>
                <w:rStyle w:val="NormalCharacter"/>
                <w:rFonts w:ascii="宋体" w:hAnsi="宋体" w:hint="eastAsia"/>
                <w:sz w:val="24"/>
                <w:szCs w:val="21"/>
              </w:rPr>
              <w:t>日</w:t>
            </w:r>
            <w:r w:rsidRPr="001564DC">
              <w:rPr>
                <w:rStyle w:val="NormalCharacter"/>
                <w:rFonts w:ascii="宋体" w:hAnsi="宋体"/>
                <w:sz w:val="24"/>
                <w:szCs w:val="21"/>
              </w:rPr>
              <w:t xml:space="preserve"> 1</w:t>
            </w:r>
            <w:r w:rsidR="00455E10" w:rsidRPr="001564DC">
              <w:rPr>
                <w:rStyle w:val="NormalCharacter"/>
                <w:rFonts w:ascii="宋体" w:hAnsi="宋体"/>
                <w:sz w:val="24"/>
                <w:szCs w:val="21"/>
              </w:rPr>
              <w:t>4</w:t>
            </w:r>
            <w:r w:rsidRPr="001564DC">
              <w:rPr>
                <w:rStyle w:val="NormalCharacter"/>
                <w:rFonts w:ascii="宋体" w:hAnsi="宋体"/>
                <w:sz w:val="24"/>
                <w:szCs w:val="21"/>
              </w:rPr>
              <w:t>:</w:t>
            </w:r>
            <w:r w:rsidR="003A2788">
              <w:rPr>
                <w:rStyle w:val="NormalCharacter"/>
                <w:rFonts w:ascii="宋体" w:hAnsi="宋体"/>
                <w:sz w:val="24"/>
                <w:szCs w:val="21"/>
              </w:rPr>
              <w:t>15</w:t>
            </w:r>
            <w:r w:rsidRPr="001564DC">
              <w:rPr>
                <w:rStyle w:val="NormalCharacter"/>
                <w:rFonts w:ascii="宋体" w:hAnsi="宋体"/>
                <w:sz w:val="24"/>
                <w:szCs w:val="21"/>
              </w:rPr>
              <w:t xml:space="preserve"> </w:t>
            </w:r>
          </w:p>
          <w:p w14:paraId="3D563660" w14:textId="5BD003C2" w:rsidR="00057F31" w:rsidRPr="001564DC" w:rsidRDefault="004A4781" w:rsidP="005E1E95">
            <w:pPr>
              <w:ind w:right="31"/>
              <w:rPr>
                <w:rStyle w:val="NormalCharacter"/>
                <w:rFonts w:ascii="宋体" w:hAnsi="宋体"/>
                <w:sz w:val="24"/>
                <w:szCs w:val="21"/>
              </w:rPr>
            </w:pPr>
            <w:r w:rsidRPr="001564DC">
              <w:rPr>
                <w:rStyle w:val="NormalCharacter"/>
                <w:rFonts w:ascii="宋体" w:hAnsi="宋体"/>
                <w:sz w:val="24"/>
                <w:szCs w:val="21"/>
              </w:rPr>
              <w:t>地点：</w:t>
            </w:r>
            <w:r w:rsidR="008A42B5" w:rsidRPr="001564DC">
              <w:rPr>
                <w:rStyle w:val="NormalCharacter"/>
                <w:rFonts w:ascii="宋体" w:hAnsi="宋体" w:hint="eastAsia"/>
                <w:sz w:val="24"/>
                <w:szCs w:val="21"/>
              </w:rPr>
              <w:t>上海电力大学临港校区</w:t>
            </w:r>
          </w:p>
        </w:tc>
      </w:tr>
      <w:tr w:rsidR="00800B27" w:rsidRPr="001564DC" w14:paraId="66BA2855" w14:textId="77777777">
        <w:trPr>
          <w:trHeight w:val="624"/>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57B3307" w14:textId="77777777" w:rsidR="00057F31" w:rsidRPr="001564DC" w:rsidRDefault="00A4183A" w:rsidP="00652AB7">
            <w:pPr>
              <w:ind w:right="31"/>
              <w:jc w:val="center"/>
              <w:rPr>
                <w:rStyle w:val="NormalCharacter"/>
                <w:rFonts w:ascii="宋体" w:hAnsi="宋体"/>
                <w:sz w:val="24"/>
              </w:rPr>
            </w:pPr>
            <w:r w:rsidRPr="001564DC">
              <w:rPr>
                <w:rStyle w:val="NormalCharacter"/>
                <w:rFonts w:ascii="宋体" w:hAnsi="宋体"/>
                <w:sz w:val="24"/>
              </w:rPr>
              <w:lastRenderedPageBreak/>
              <w:t>1</w:t>
            </w:r>
            <w:r w:rsidR="000A2947" w:rsidRPr="001564DC">
              <w:rPr>
                <w:rStyle w:val="NormalCharacter"/>
                <w:rFonts w:ascii="宋体" w:hAnsi="宋体"/>
                <w:sz w:val="24"/>
              </w:rPr>
              <w:t>8</w:t>
            </w:r>
          </w:p>
        </w:tc>
        <w:tc>
          <w:tcPr>
            <w:tcW w:w="2392" w:type="dxa"/>
            <w:tcBorders>
              <w:top w:val="single" w:sz="4" w:space="0" w:color="000000"/>
              <w:left w:val="single" w:sz="4" w:space="0" w:color="000000"/>
              <w:bottom w:val="single" w:sz="4" w:space="0" w:color="000000"/>
              <w:right w:val="single" w:sz="4" w:space="0" w:color="000000"/>
            </w:tcBorders>
            <w:vAlign w:val="center"/>
          </w:tcPr>
          <w:p w14:paraId="32614F90" w14:textId="77777777" w:rsidR="00057F31" w:rsidRPr="001564DC" w:rsidRDefault="004A4781" w:rsidP="003357AF">
            <w:pPr>
              <w:spacing w:line="360" w:lineRule="auto"/>
              <w:ind w:right="31" w:firstLineChars="33" w:firstLine="79"/>
              <w:jc w:val="center"/>
              <w:rPr>
                <w:rStyle w:val="NormalCharacter"/>
                <w:rFonts w:ascii="宋体" w:hAnsi="宋体"/>
                <w:sz w:val="24"/>
                <w:szCs w:val="21"/>
              </w:rPr>
            </w:pPr>
            <w:r w:rsidRPr="001564DC">
              <w:rPr>
                <w:rStyle w:val="NormalCharacter"/>
                <w:rFonts w:ascii="宋体" w:hAnsi="宋体"/>
                <w:sz w:val="24"/>
                <w:szCs w:val="21"/>
              </w:rPr>
              <w:t>签订合同</w:t>
            </w:r>
          </w:p>
        </w:tc>
        <w:tc>
          <w:tcPr>
            <w:tcW w:w="6464" w:type="dxa"/>
            <w:tcBorders>
              <w:top w:val="single" w:sz="4" w:space="0" w:color="000000"/>
              <w:left w:val="single" w:sz="4" w:space="0" w:color="000000"/>
              <w:bottom w:val="single" w:sz="4" w:space="0" w:color="000000"/>
              <w:right w:val="single" w:sz="4" w:space="0" w:color="000000"/>
            </w:tcBorders>
            <w:vAlign w:val="center"/>
          </w:tcPr>
          <w:p w14:paraId="5A360DBE" w14:textId="77777777" w:rsidR="00057F31" w:rsidRPr="001564DC" w:rsidRDefault="00652AB7" w:rsidP="003357AF">
            <w:pPr>
              <w:spacing w:line="360" w:lineRule="auto"/>
              <w:ind w:right="31"/>
              <w:rPr>
                <w:rStyle w:val="NormalCharacter"/>
                <w:rFonts w:ascii="宋体" w:hAnsi="宋体"/>
                <w:sz w:val="24"/>
                <w:szCs w:val="21"/>
              </w:rPr>
            </w:pPr>
            <w:r w:rsidRPr="001564DC">
              <w:rPr>
                <w:rStyle w:val="NormalCharacter"/>
                <w:rFonts w:ascii="宋体" w:hAnsi="宋体"/>
                <w:sz w:val="24"/>
                <w:szCs w:val="21"/>
              </w:rPr>
              <w:t>开标</w:t>
            </w:r>
            <w:r w:rsidR="004A4781" w:rsidRPr="001564DC">
              <w:rPr>
                <w:rStyle w:val="NormalCharacter"/>
                <w:rFonts w:ascii="宋体" w:hAnsi="宋体"/>
                <w:sz w:val="24"/>
                <w:szCs w:val="21"/>
              </w:rPr>
              <w:t>后30天内</w:t>
            </w:r>
          </w:p>
        </w:tc>
      </w:tr>
      <w:tr w:rsidR="00162E1A" w:rsidRPr="001564DC" w14:paraId="6FA10850" w14:textId="77777777">
        <w:trPr>
          <w:trHeight w:val="1125"/>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0EAA3DD1" w14:textId="77777777" w:rsidR="00057F31" w:rsidRPr="001564DC" w:rsidRDefault="00A4183A" w:rsidP="00652AB7">
            <w:pPr>
              <w:ind w:right="31"/>
              <w:jc w:val="center"/>
              <w:rPr>
                <w:rStyle w:val="NormalCharacter"/>
                <w:rFonts w:ascii="宋体" w:hAnsi="宋体"/>
                <w:sz w:val="24"/>
              </w:rPr>
            </w:pPr>
            <w:r w:rsidRPr="001564DC">
              <w:rPr>
                <w:rStyle w:val="NormalCharacter"/>
                <w:rFonts w:ascii="宋体" w:hAnsi="宋体"/>
                <w:sz w:val="24"/>
              </w:rPr>
              <w:t>1</w:t>
            </w:r>
            <w:r w:rsidR="000A2947" w:rsidRPr="001564DC">
              <w:rPr>
                <w:rStyle w:val="NormalCharacter"/>
                <w:rFonts w:ascii="宋体" w:hAnsi="宋体"/>
                <w:sz w:val="24"/>
              </w:rPr>
              <w:t>9</w:t>
            </w:r>
          </w:p>
        </w:tc>
        <w:tc>
          <w:tcPr>
            <w:tcW w:w="2392" w:type="dxa"/>
            <w:tcBorders>
              <w:top w:val="single" w:sz="4" w:space="0" w:color="000000"/>
              <w:left w:val="single" w:sz="4" w:space="0" w:color="000000"/>
              <w:bottom w:val="single" w:sz="4" w:space="0" w:color="000000"/>
              <w:right w:val="single" w:sz="4" w:space="0" w:color="000000"/>
            </w:tcBorders>
            <w:vAlign w:val="center"/>
          </w:tcPr>
          <w:p w14:paraId="341234D9" w14:textId="77777777" w:rsidR="00057F31" w:rsidRPr="001564DC" w:rsidRDefault="000116E5" w:rsidP="003357AF">
            <w:pPr>
              <w:ind w:right="31"/>
              <w:jc w:val="center"/>
              <w:rPr>
                <w:rStyle w:val="NormalCharacter"/>
                <w:rFonts w:ascii="宋体" w:hAnsi="宋体"/>
                <w:sz w:val="24"/>
              </w:rPr>
            </w:pPr>
            <w:r w:rsidRPr="001564DC">
              <w:rPr>
                <w:rStyle w:val="NormalCharacter"/>
                <w:rFonts w:ascii="宋体" w:hAnsi="宋体"/>
                <w:sz w:val="24"/>
              </w:rPr>
              <w:t>比选</w:t>
            </w:r>
            <w:r w:rsidR="004A4781" w:rsidRPr="001564DC">
              <w:rPr>
                <w:rStyle w:val="NormalCharacter"/>
                <w:rFonts w:ascii="宋体" w:hAnsi="宋体"/>
                <w:sz w:val="24"/>
              </w:rPr>
              <w:t>人</w:t>
            </w:r>
          </w:p>
          <w:p w14:paraId="39822BF8" w14:textId="77777777" w:rsidR="00057F31" w:rsidRPr="001564DC" w:rsidRDefault="004A4781" w:rsidP="003357AF">
            <w:pPr>
              <w:ind w:right="31"/>
              <w:jc w:val="center"/>
              <w:rPr>
                <w:rStyle w:val="NormalCharacter"/>
                <w:rFonts w:ascii="宋体" w:hAnsi="宋体"/>
                <w:sz w:val="24"/>
              </w:rPr>
            </w:pPr>
            <w:r w:rsidRPr="001564DC">
              <w:rPr>
                <w:rStyle w:val="NormalCharacter"/>
                <w:rFonts w:ascii="宋体" w:hAnsi="宋体"/>
                <w:sz w:val="24"/>
              </w:rPr>
              <w:t>联系方式</w:t>
            </w:r>
          </w:p>
        </w:tc>
        <w:tc>
          <w:tcPr>
            <w:tcW w:w="6464" w:type="dxa"/>
            <w:tcBorders>
              <w:top w:val="single" w:sz="4" w:space="0" w:color="000000"/>
              <w:left w:val="single" w:sz="4" w:space="0" w:color="000000"/>
              <w:bottom w:val="single" w:sz="4" w:space="0" w:color="000000"/>
              <w:right w:val="single" w:sz="4" w:space="0" w:color="000000"/>
            </w:tcBorders>
            <w:vAlign w:val="center"/>
          </w:tcPr>
          <w:p w14:paraId="51DD9957" w14:textId="1436591B" w:rsidR="00057F31" w:rsidRPr="001564DC" w:rsidRDefault="000116E5" w:rsidP="003357AF">
            <w:pPr>
              <w:rPr>
                <w:rStyle w:val="NormalCharacter"/>
                <w:rFonts w:ascii="宋体" w:hAnsi="宋体"/>
                <w:sz w:val="24"/>
              </w:rPr>
            </w:pPr>
            <w:r w:rsidRPr="001564DC">
              <w:rPr>
                <w:rStyle w:val="NormalCharacter"/>
                <w:rFonts w:ascii="宋体" w:hAnsi="宋体"/>
                <w:sz w:val="24"/>
              </w:rPr>
              <w:t>比选</w:t>
            </w:r>
            <w:r w:rsidR="004A4781" w:rsidRPr="001564DC">
              <w:rPr>
                <w:rStyle w:val="NormalCharacter"/>
                <w:rFonts w:ascii="宋体" w:hAnsi="宋体"/>
                <w:sz w:val="24"/>
              </w:rPr>
              <w:t>人：</w:t>
            </w:r>
            <w:r w:rsidR="008A42B5" w:rsidRPr="001564DC">
              <w:rPr>
                <w:rStyle w:val="NormalCharacter"/>
                <w:rFonts w:ascii="宋体" w:hAnsi="宋体" w:hint="eastAsia"/>
                <w:sz w:val="24"/>
              </w:rPr>
              <w:t>上海电力大学</w:t>
            </w:r>
          </w:p>
          <w:p w14:paraId="3D508D0D" w14:textId="77ECCE95" w:rsidR="00057F31" w:rsidRPr="001564DC" w:rsidRDefault="004A4781" w:rsidP="003357AF">
            <w:pPr>
              <w:rPr>
                <w:rStyle w:val="NormalCharacter"/>
                <w:rFonts w:ascii="宋体" w:hAnsi="宋体"/>
                <w:sz w:val="24"/>
              </w:rPr>
            </w:pPr>
            <w:r w:rsidRPr="001564DC">
              <w:rPr>
                <w:rStyle w:val="NormalCharacter"/>
                <w:rFonts w:ascii="宋体" w:hAnsi="宋体"/>
                <w:sz w:val="24"/>
              </w:rPr>
              <w:t>地  址：</w:t>
            </w:r>
            <w:r w:rsidR="008A42B5" w:rsidRPr="001564DC">
              <w:rPr>
                <w:rStyle w:val="NormalCharacter"/>
                <w:rFonts w:ascii="宋体" w:hAnsi="宋体" w:hint="eastAsia"/>
                <w:sz w:val="24"/>
              </w:rPr>
              <w:t>上海市浦东</w:t>
            </w:r>
            <w:proofErr w:type="gramStart"/>
            <w:r w:rsidR="008A42B5" w:rsidRPr="001564DC">
              <w:rPr>
                <w:rStyle w:val="NormalCharacter"/>
                <w:rFonts w:ascii="宋体" w:hAnsi="宋体" w:hint="eastAsia"/>
                <w:sz w:val="24"/>
              </w:rPr>
              <w:t>新区沪</w:t>
            </w:r>
            <w:proofErr w:type="gramEnd"/>
            <w:r w:rsidR="008A42B5" w:rsidRPr="001564DC">
              <w:rPr>
                <w:rStyle w:val="NormalCharacter"/>
                <w:rFonts w:ascii="宋体" w:hAnsi="宋体" w:hint="eastAsia"/>
                <w:sz w:val="24"/>
              </w:rPr>
              <w:t>城环路1851号</w:t>
            </w:r>
          </w:p>
          <w:p w14:paraId="5A5D84F9" w14:textId="683D3D7A" w:rsidR="00455E10" w:rsidRPr="001564DC" w:rsidRDefault="00455E10" w:rsidP="00455E10">
            <w:pPr>
              <w:ind w:right="31"/>
              <w:rPr>
                <w:rStyle w:val="NormalCharacter"/>
                <w:rFonts w:ascii="宋体" w:hAnsi="宋体" w:hint="eastAsia"/>
                <w:sz w:val="24"/>
              </w:rPr>
            </w:pPr>
            <w:r w:rsidRPr="001564DC">
              <w:rPr>
                <w:rStyle w:val="NormalCharacter"/>
                <w:rFonts w:ascii="宋体" w:hAnsi="宋体" w:hint="eastAsia"/>
                <w:sz w:val="24"/>
              </w:rPr>
              <w:t>建</w:t>
            </w:r>
            <w:r w:rsidRPr="001564DC">
              <w:rPr>
                <w:rStyle w:val="NormalCharacter"/>
                <w:rFonts w:ascii="宋体" w:hAnsi="宋体" w:hint="eastAsia"/>
                <w:sz w:val="24"/>
              </w:rPr>
              <w:t>设方联系人：司老师        电  话：61908891-804</w:t>
            </w:r>
          </w:p>
          <w:p w14:paraId="563FFB85" w14:textId="50C31D06" w:rsidR="0076319B" w:rsidRPr="001564DC" w:rsidRDefault="00455E10" w:rsidP="00455E10">
            <w:pPr>
              <w:rPr>
                <w:rStyle w:val="NormalCharacter"/>
                <w:rFonts w:ascii="宋体" w:hAnsi="宋体"/>
                <w:sz w:val="24"/>
              </w:rPr>
            </w:pPr>
            <w:r w:rsidRPr="001564DC">
              <w:rPr>
                <w:rStyle w:val="NormalCharacter"/>
                <w:rFonts w:ascii="宋体" w:hAnsi="宋体" w:hint="eastAsia"/>
                <w:sz w:val="24"/>
              </w:rPr>
              <w:t>代建方联系人：金老师        电  话：61908891-802</w:t>
            </w:r>
          </w:p>
        </w:tc>
      </w:tr>
    </w:tbl>
    <w:p w14:paraId="2583DC52" w14:textId="77777777" w:rsidR="00057F31" w:rsidRPr="001564DC" w:rsidRDefault="00BB4454" w:rsidP="00AC57C2">
      <w:pPr>
        <w:jc w:val="center"/>
        <w:rPr>
          <w:rStyle w:val="NormalCharacter"/>
          <w:rFonts w:ascii="宋体" w:hAnsi="宋体"/>
          <w:b/>
          <w:sz w:val="28"/>
        </w:rPr>
      </w:pPr>
      <w:r w:rsidRPr="001564DC">
        <w:rPr>
          <w:rStyle w:val="NormalCharacter"/>
          <w:rFonts w:ascii="宋体" w:hAnsi="宋体"/>
          <w:b/>
          <w:sz w:val="28"/>
        </w:rPr>
        <w:t>报价文件要求</w:t>
      </w:r>
    </w:p>
    <w:p w14:paraId="4EA7EDAF" w14:textId="77777777" w:rsidR="00057F31" w:rsidRPr="001564DC" w:rsidRDefault="00BB4454" w:rsidP="001F144D">
      <w:pPr>
        <w:spacing w:line="360" w:lineRule="auto"/>
        <w:jc w:val="left"/>
        <w:rPr>
          <w:rStyle w:val="NormalCharacter"/>
          <w:rFonts w:ascii="宋体" w:hAnsi="宋体"/>
          <w:sz w:val="24"/>
        </w:rPr>
      </w:pPr>
      <w:r w:rsidRPr="001564DC">
        <w:rPr>
          <w:rStyle w:val="NormalCharacter"/>
          <w:rFonts w:ascii="宋体" w:hAnsi="宋体"/>
          <w:sz w:val="24"/>
        </w:rPr>
        <w:t>一、</w:t>
      </w:r>
      <w:r w:rsidR="001F144D" w:rsidRPr="001564DC">
        <w:rPr>
          <w:rStyle w:val="NormalCharacter"/>
          <w:rFonts w:ascii="宋体" w:hAnsi="宋体"/>
          <w:sz w:val="24"/>
        </w:rPr>
        <w:t>报价文件组成</w:t>
      </w:r>
    </w:p>
    <w:p w14:paraId="1B563FBF" w14:textId="77777777"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t>应包括但不限于以下内容：</w:t>
      </w:r>
    </w:p>
    <w:p w14:paraId="56D84ED0" w14:textId="77777777" w:rsidR="00057F31" w:rsidRPr="001564DC" w:rsidRDefault="001F144D" w:rsidP="00AA46F3">
      <w:pPr>
        <w:spacing w:line="360" w:lineRule="auto"/>
        <w:jc w:val="left"/>
        <w:rPr>
          <w:rStyle w:val="NormalCharacter"/>
          <w:rFonts w:ascii="宋体" w:hAnsi="宋体"/>
          <w:sz w:val="24"/>
        </w:rPr>
      </w:pPr>
      <w:r w:rsidRPr="001564DC">
        <w:rPr>
          <w:rStyle w:val="NormalCharacter"/>
          <w:rFonts w:ascii="宋体" w:hAnsi="宋体"/>
          <w:sz w:val="24"/>
        </w:rPr>
        <w:t>（</w:t>
      </w:r>
      <w:r w:rsidR="007E4B79" w:rsidRPr="001564DC">
        <w:rPr>
          <w:rStyle w:val="NormalCharacter"/>
          <w:rFonts w:ascii="宋体" w:hAnsi="宋体"/>
          <w:sz w:val="24"/>
        </w:rPr>
        <w:t>1</w:t>
      </w:r>
      <w:r w:rsidRPr="001564DC">
        <w:rPr>
          <w:rStyle w:val="NormalCharacter"/>
          <w:rFonts w:ascii="宋体" w:hAnsi="宋体"/>
          <w:sz w:val="24"/>
        </w:rPr>
        <w:t>）</w:t>
      </w:r>
      <w:r w:rsidR="000A2947" w:rsidRPr="001564DC">
        <w:rPr>
          <w:rStyle w:val="NormalCharacter"/>
          <w:rFonts w:ascii="宋体" w:hAnsi="宋体" w:hint="eastAsia"/>
          <w:sz w:val="24"/>
        </w:rPr>
        <w:t>报价一览表，并</w:t>
      </w:r>
      <w:proofErr w:type="gramStart"/>
      <w:r w:rsidR="000A2947" w:rsidRPr="001564DC">
        <w:rPr>
          <w:rStyle w:val="NormalCharacter"/>
          <w:rFonts w:ascii="宋体" w:hAnsi="宋体" w:hint="eastAsia"/>
          <w:sz w:val="24"/>
        </w:rPr>
        <w:t>附各项</w:t>
      </w:r>
      <w:proofErr w:type="gramEnd"/>
      <w:r w:rsidR="000A2947" w:rsidRPr="001564DC">
        <w:rPr>
          <w:rStyle w:val="NormalCharacter"/>
          <w:rFonts w:ascii="宋体" w:hAnsi="宋体" w:hint="eastAsia"/>
          <w:sz w:val="24"/>
        </w:rPr>
        <w:t>报价的明细，明细要求提供工程的数量及单价并能满足工程的技术标准及要求</w:t>
      </w:r>
      <w:r w:rsidRPr="001564DC">
        <w:rPr>
          <w:rStyle w:val="NormalCharacter"/>
          <w:rFonts w:ascii="宋体" w:hAnsi="宋体"/>
          <w:sz w:val="24"/>
        </w:rPr>
        <w:t>；</w:t>
      </w:r>
    </w:p>
    <w:p w14:paraId="435465E4" w14:textId="65BD8797"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t>（</w:t>
      </w:r>
      <w:r w:rsidR="007E4B79" w:rsidRPr="001564DC">
        <w:rPr>
          <w:rStyle w:val="NormalCharacter"/>
          <w:rFonts w:ascii="宋体" w:hAnsi="宋体"/>
          <w:sz w:val="24"/>
        </w:rPr>
        <w:t>2</w:t>
      </w:r>
      <w:r w:rsidRPr="001564DC">
        <w:rPr>
          <w:rStyle w:val="NormalCharacter"/>
          <w:rFonts w:ascii="宋体" w:hAnsi="宋体"/>
          <w:sz w:val="24"/>
        </w:rPr>
        <w:t>）</w:t>
      </w:r>
      <w:r w:rsidR="003902A2" w:rsidRPr="001564DC">
        <w:rPr>
          <w:rStyle w:val="NormalCharacter"/>
          <w:rFonts w:ascii="宋体" w:hAnsi="宋体"/>
          <w:sz w:val="24"/>
        </w:rPr>
        <w:t>报价</w:t>
      </w:r>
      <w:r w:rsidR="00602045" w:rsidRPr="001564DC">
        <w:rPr>
          <w:rStyle w:val="NormalCharacter"/>
          <w:rFonts w:ascii="宋体" w:hAnsi="宋体"/>
          <w:sz w:val="24"/>
        </w:rPr>
        <w:t>人营业执照、</w:t>
      </w:r>
      <w:r w:rsidR="003F0D83" w:rsidRPr="001564DC">
        <w:rPr>
          <w:rStyle w:val="NormalCharacter"/>
          <w:rFonts w:ascii="宋体" w:hAnsi="宋体"/>
          <w:sz w:val="24"/>
        </w:rPr>
        <w:t>资质证书</w:t>
      </w:r>
      <w:r w:rsidRPr="001564DC">
        <w:rPr>
          <w:rStyle w:val="NormalCharacter"/>
          <w:rFonts w:ascii="宋体" w:hAnsi="宋体"/>
          <w:sz w:val="24"/>
        </w:rPr>
        <w:t>；</w:t>
      </w:r>
    </w:p>
    <w:p w14:paraId="17D5BDFD" w14:textId="7B802A76"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t>（</w:t>
      </w:r>
      <w:r w:rsidR="007E4B79" w:rsidRPr="001564DC">
        <w:rPr>
          <w:rStyle w:val="NormalCharacter"/>
          <w:rFonts w:ascii="宋体" w:hAnsi="宋体"/>
          <w:sz w:val="24"/>
        </w:rPr>
        <w:t>3</w:t>
      </w:r>
      <w:r w:rsidRPr="001564DC">
        <w:rPr>
          <w:rStyle w:val="NormalCharacter"/>
          <w:rFonts w:ascii="宋体" w:hAnsi="宋体"/>
          <w:sz w:val="24"/>
        </w:rPr>
        <w:t>）</w:t>
      </w:r>
      <w:r w:rsidR="00FD61F7" w:rsidRPr="001564DC">
        <w:rPr>
          <w:rStyle w:val="NormalCharacter"/>
          <w:rFonts w:ascii="宋体" w:hAnsi="宋体"/>
          <w:sz w:val="24"/>
        </w:rPr>
        <w:t>类似</w:t>
      </w:r>
      <w:r w:rsidR="001221B5" w:rsidRPr="001564DC">
        <w:rPr>
          <w:rStyle w:val="NormalCharacter"/>
          <w:rFonts w:ascii="宋体" w:hAnsi="宋体" w:hint="eastAsia"/>
          <w:sz w:val="24"/>
        </w:rPr>
        <w:t>沉桩监测或基坑监测</w:t>
      </w:r>
      <w:r w:rsidR="00FD61F7" w:rsidRPr="001564DC">
        <w:rPr>
          <w:rStyle w:val="NormalCharacter"/>
          <w:rFonts w:ascii="宋体" w:hAnsi="宋体"/>
          <w:sz w:val="24"/>
        </w:rPr>
        <w:t>业绩（附</w:t>
      </w:r>
      <w:r w:rsidRPr="001564DC">
        <w:rPr>
          <w:rStyle w:val="NormalCharacter"/>
          <w:rFonts w:ascii="宋体" w:hAnsi="宋体"/>
          <w:sz w:val="24"/>
        </w:rPr>
        <w:t>中标通知书</w:t>
      </w:r>
      <w:r w:rsidR="00FD61F7" w:rsidRPr="001564DC">
        <w:rPr>
          <w:rStyle w:val="NormalCharacter"/>
          <w:rFonts w:ascii="宋体" w:hAnsi="宋体"/>
          <w:sz w:val="24"/>
        </w:rPr>
        <w:t>或者</w:t>
      </w:r>
      <w:r w:rsidRPr="001564DC">
        <w:rPr>
          <w:rStyle w:val="NormalCharacter"/>
          <w:rFonts w:ascii="宋体" w:hAnsi="宋体"/>
          <w:sz w:val="24"/>
        </w:rPr>
        <w:t>合同材料</w:t>
      </w:r>
      <w:r w:rsidR="00FD61F7" w:rsidRPr="001564DC">
        <w:rPr>
          <w:rStyle w:val="NormalCharacter"/>
          <w:rFonts w:ascii="宋体" w:hAnsi="宋体"/>
          <w:sz w:val="24"/>
        </w:rPr>
        <w:t>）</w:t>
      </w:r>
      <w:r w:rsidR="004E671A" w:rsidRPr="001564DC">
        <w:rPr>
          <w:rStyle w:val="NormalCharacter"/>
          <w:rFonts w:ascii="宋体" w:hAnsi="宋体"/>
          <w:sz w:val="24"/>
        </w:rPr>
        <w:t>如有</w:t>
      </w:r>
      <w:r w:rsidR="00FC5565" w:rsidRPr="001564DC">
        <w:rPr>
          <w:rStyle w:val="NormalCharacter"/>
          <w:rFonts w:ascii="宋体" w:hAnsi="宋体"/>
          <w:sz w:val="24"/>
        </w:rPr>
        <w:t>。</w:t>
      </w:r>
    </w:p>
    <w:p w14:paraId="7DE6446F" w14:textId="5F3F94A4" w:rsidR="007214CC" w:rsidRPr="001564DC" w:rsidRDefault="007214CC" w:rsidP="001F144D">
      <w:pPr>
        <w:spacing w:line="360" w:lineRule="auto"/>
        <w:jc w:val="left"/>
        <w:rPr>
          <w:rStyle w:val="NormalCharacter"/>
          <w:rFonts w:ascii="宋体" w:hAnsi="宋体"/>
          <w:sz w:val="24"/>
        </w:rPr>
      </w:pPr>
      <w:r w:rsidRPr="001564DC">
        <w:rPr>
          <w:rStyle w:val="NormalCharacter"/>
          <w:rFonts w:ascii="宋体" w:hAnsi="宋体" w:hint="eastAsia"/>
          <w:sz w:val="24"/>
        </w:rPr>
        <w:t>二、报价</w:t>
      </w:r>
      <w:r w:rsidR="001221B5" w:rsidRPr="001564DC">
        <w:rPr>
          <w:rStyle w:val="NormalCharacter"/>
          <w:rFonts w:ascii="宋体" w:hAnsi="宋体" w:hint="eastAsia"/>
          <w:sz w:val="24"/>
        </w:rPr>
        <w:t>工作量</w:t>
      </w:r>
    </w:p>
    <w:tbl>
      <w:tblPr>
        <w:tblW w:w="8804" w:type="dxa"/>
        <w:tblInd w:w="93" w:type="dxa"/>
        <w:tblLook w:val="04A0" w:firstRow="1" w:lastRow="0" w:firstColumn="1" w:lastColumn="0" w:noHBand="0" w:noVBand="1"/>
      </w:tblPr>
      <w:tblGrid>
        <w:gridCol w:w="514"/>
        <w:gridCol w:w="2336"/>
        <w:gridCol w:w="851"/>
        <w:gridCol w:w="979"/>
        <w:gridCol w:w="1714"/>
        <w:gridCol w:w="1134"/>
        <w:gridCol w:w="1276"/>
      </w:tblGrid>
      <w:tr w:rsidR="001221B5" w:rsidRPr="001564DC" w14:paraId="5F586DE4" w14:textId="77777777" w:rsidTr="001221B5">
        <w:trPr>
          <w:trHeight w:val="48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0583"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序号</w:t>
            </w:r>
          </w:p>
        </w:tc>
        <w:tc>
          <w:tcPr>
            <w:tcW w:w="2336" w:type="dxa"/>
            <w:tcBorders>
              <w:top w:val="single" w:sz="4" w:space="0" w:color="auto"/>
              <w:left w:val="nil"/>
              <w:bottom w:val="single" w:sz="4" w:space="0" w:color="auto"/>
              <w:right w:val="single" w:sz="4" w:space="0" w:color="auto"/>
            </w:tcBorders>
            <w:shd w:val="clear" w:color="auto" w:fill="auto"/>
            <w:noWrap/>
            <w:vAlign w:val="center"/>
            <w:hideMark/>
          </w:tcPr>
          <w:p w14:paraId="563D3A5F"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工程项目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F528CE"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单位</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92B1598"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数量</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09753694"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监测阶段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BB8289" w14:textId="14C66E5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监测次数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8BB981"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备注</w:t>
            </w:r>
          </w:p>
        </w:tc>
      </w:tr>
      <w:tr w:rsidR="001221B5" w:rsidRPr="001564DC" w14:paraId="5643CDFC" w14:textId="77777777" w:rsidTr="001221B5">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E7CB079" w14:textId="77777777"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1</w:t>
            </w:r>
          </w:p>
        </w:tc>
        <w:tc>
          <w:tcPr>
            <w:tcW w:w="2336" w:type="dxa"/>
            <w:tcBorders>
              <w:top w:val="nil"/>
              <w:left w:val="nil"/>
              <w:bottom w:val="single" w:sz="4" w:space="0" w:color="auto"/>
              <w:right w:val="single" w:sz="4" w:space="0" w:color="auto"/>
            </w:tcBorders>
            <w:shd w:val="clear" w:color="auto" w:fill="auto"/>
            <w:noWrap/>
            <w:vAlign w:val="center"/>
            <w:hideMark/>
          </w:tcPr>
          <w:p w14:paraId="708AFA54" w14:textId="15DA605F" w:rsidR="001221B5" w:rsidRPr="001564DC" w:rsidRDefault="001221B5" w:rsidP="00EC27F5">
            <w:pPr>
              <w:jc w:val="left"/>
              <w:textAlignment w:val="auto"/>
              <w:rPr>
                <w:rFonts w:ascii="宋体" w:hAnsi="宋体" w:cs="宋体"/>
                <w:kern w:val="0"/>
                <w:sz w:val="20"/>
                <w:szCs w:val="20"/>
              </w:rPr>
            </w:pPr>
            <w:proofErr w:type="gramStart"/>
            <w:r w:rsidRPr="001564DC">
              <w:rPr>
                <w:rFonts w:ascii="宋体" w:hAnsi="宋体" w:cs="宋体" w:hint="eastAsia"/>
                <w:kern w:val="0"/>
                <w:sz w:val="20"/>
                <w:szCs w:val="20"/>
              </w:rPr>
              <w:t>周边建</w:t>
            </w:r>
            <w:proofErr w:type="gramEnd"/>
            <w:r w:rsidRPr="001564DC">
              <w:rPr>
                <w:rFonts w:ascii="宋体" w:hAnsi="宋体" w:cs="宋体" w:hint="eastAsia"/>
                <w:kern w:val="0"/>
                <w:sz w:val="20"/>
                <w:szCs w:val="20"/>
              </w:rPr>
              <w:t>构筑物垂直位移</w:t>
            </w:r>
          </w:p>
        </w:tc>
        <w:tc>
          <w:tcPr>
            <w:tcW w:w="851" w:type="dxa"/>
            <w:tcBorders>
              <w:top w:val="nil"/>
              <w:left w:val="nil"/>
              <w:bottom w:val="single" w:sz="4" w:space="0" w:color="auto"/>
              <w:right w:val="single" w:sz="4" w:space="0" w:color="auto"/>
            </w:tcBorders>
            <w:shd w:val="clear" w:color="auto" w:fill="auto"/>
            <w:noWrap/>
            <w:vAlign w:val="center"/>
            <w:hideMark/>
          </w:tcPr>
          <w:p w14:paraId="1EB269B2" w14:textId="0EF9946B"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点</w:t>
            </w:r>
          </w:p>
        </w:tc>
        <w:tc>
          <w:tcPr>
            <w:tcW w:w="979" w:type="dxa"/>
            <w:tcBorders>
              <w:top w:val="nil"/>
              <w:left w:val="nil"/>
              <w:bottom w:val="single" w:sz="4" w:space="0" w:color="auto"/>
              <w:right w:val="single" w:sz="4" w:space="0" w:color="auto"/>
            </w:tcBorders>
            <w:shd w:val="clear" w:color="auto" w:fill="auto"/>
            <w:noWrap/>
            <w:vAlign w:val="center"/>
            <w:hideMark/>
          </w:tcPr>
          <w:p w14:paraId="3D8D8AD6" w14:textId="621B5F63" w:rsidR="001221B5" w:rsidRPr="001564DC" w:rsidRDefault="001221B5" w:rsidP="00EC27F5">
            <w:pPr>
              <w:jc w:val="center"/>
              <w:textAlignment w:val="auto"/>
              <w:rPr>
                <w:rFonts w:ascii="宋体" w:hAnsi="宋体" w:cs="宋体"/>
                <w:kern w:val="0"/>
                <w:sz w:val="20"/>
                <w:szCs w:val="20"/>
              </w:rPr>
            </w:pPr>
            <w:r w:rsidRPr="001564DC">
              <w:rPr>
                <w:rFonts w:ascii="宋体" w:hAnsi="宋体" w:cs="宋体"/>
                <w:kern w:val="0"/>
                <w:sz w:val="20"/>
                <w:szCs w:val="20"/>
              </w:rPr>
              <w:t>14</w:t>
            </w:r>
          </w:p>
        </w:tc>
        <w:tc>
          <w:tcPr>
            <w:tcW w:w="1714" w:type="dxa"/>
            <w:tcBorders>
              <w:top w:val="nil"/>
              <w:left w:val="nil"/>
              <w:bottom w:val="single" w:sz="4" w:space="0" w:color="auto"/>
              <w:right w:val="single" w:sz="4" w:space="0" w:color="auto"/>
            </w:tcBorders>
            <w:shd w:val="clear" w:color="auto" w:fill="auto"/>
            <w:noWrap/>
            <w:vAlign w:val="center"/>
            <w:hideMark/>
          </w:tcPr>
          <w:p w14:paraId="6C0119D4" w14:textId="28532514" w:rsidR="001221B5" w:rsidRPr="001564DC" w:rsidRDefault="001221B5" w:rsidP="00EC27F5">
            <w:pPr>
              <w:jc w:val="left"/>
              <w:textAlignment w:val="auto"/>
              <w:rPr>
                <w:rFonts w:ascii="宋体" w:hAnsi="宋体" w:cs="宋体"/>
                <w:kern w:val="0"/>
                <w:sz w:val="20"/>
                <w:szCs w:val="20"/>
              </w:rPr>
            </w:pPr>
            <w:r w:rsidRPr="001564DC">
              <w:rPr>
                <w:rFonts w:ascii="宋体" w:hAnsi="宋体" w:cs="宋体" w:hint="eastAsia"/>
                <w:kern w:val="0"/>
                <w:sz w:val="20"/>
                <w:szCs w:val="20"/>
              </w:rPr>
              <w:t>工程桩施工期间</w:t>
            </w:r>
          </w:p>
        </w:tc>
        <w:tc>
          <w:tcPr>
            <w:tcW w:w="1134" w:type="dxa"/>
            <w:tcBorders>
              <w:top w:val="nil"/>
              <w:left w:val="nil"/>
              <w:bottom w:val="single" w:sz="4" w:space="0" w:color="auto"/>
              <w:right w:val="single" w:sz="4" w:space="0" w:color="auto"/>
            </w:tcBorders>
            <w:shd w:val="clear" w:color="auto" w:fill="auto"/>
            <w:noWrap/>
            <w:vAlign w:val="center"/>
            <w:hideMark/>
          </w:tcPr>
          <w:p w14:paraId="0148C4CB" w14:textId="3DDD6614" w:rsidR="001221B5" w:rsidRPr="001564DC" w:rsidRDefault="001221B5" w:rsidP="00EC27F5">
            <w:pPr>
              <w:jc w:val="center"/>
              <w:textAlignment w:val="auto"/>
              <w:rPr>
                <w:rFonts w:ascii="宋体" w:hAnsi="宋体" w:cs="宋体"/>
                <w:kern w:val="0"/>
                <w:sz w:val="20"/>
                <w:szCs w:val="20"/>
              </w:rPr>
            </w:pPr>
            <w:r w:rsidRPr="001564DC">
              <w:rPr>
                <w:rFonts w:ascii="宋体" w:hAnsi="宋体" w:cs="宋体"/>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FB24D13" w14:textId="07FF6000" w:rsidR="001221B5" w:rsidRPr="001564DC" w:rsidRDefault="001221B5" w:rsidP="00EC27F5">
            <w:pPr>
              <w:jc w:val="center"/>
              <w:textAlignment w:val="auto"/>
              <w:rPr>
                <w:rFonts w:ascii="宋体" w:hAnsi="宋体" w:cs="宋体"/>
                <w:kern w:val="0"/>
                <w:sz w:val="20"/>
                <w:szCs w:val="20"/>
              </w:rPr>
            </w:pPr>
            <w:r w:rsidRPr="001564DC">
              <w:rPr>
                <w:rFonts w:ascii="宋体" w:hAnsi="宋体" w:cs="宋体" w:hint="eastAsia"/>
                <w:kern w:val="0"/>
                <w:sz w:val="20"/>
                <w:szCs w:val="20"/>
              </w:rPr>
              <w:t>暂定</w:t>
            </w:r>
          </w:p>
        </w:tc>
      </w:tr>
      <w:tr w:rsidR="001221B5" w:rsidRPr="001564DC" w14:paraId="4B45B9D0" w14:textId="77777777" w:rsidTr="001221B5">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tcPr>
          <w:p w14:paraId="69E1F9E9" w14:textId="319C3FF2"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2</w:t>
            </w:r>
          </w:p>
        </w:tc>
        <w:tc>
          <w:tcPr>
            <w:tcW w:w="2336" w:type="dxa"/>
            <w:tcBorders>
              <w:top w:val="nil"/>
              <w:left w:val="nil"/>
              <w:bottom w:val="single" w:sz="4" w:space="0" w:color="auto"/>
              <w:right w:val="single" w:sz="4" w:space="0" w:color="auto"/>
            </w:tcBorders>
            <w:shd w:val="clear" w:color="auto" w:fill="auto"/>
            <w:noWrap/>
            <w:vAlign w:val="center"/>
          </w:tcPr>
          <w:p w14:paraId="1D3D43FA" w14:textId="1A640EB1" w:rsidR="001221B5" w:rsidRPr="001564DC" w:rsidRDefault="001221B5" w:rsidP="001221B5">
            <w:pPr>
              <w:jc w:val="left"/>
              <w:textAlignment w:val="auto"/>
              <w:rPr>
                <w:rFonts w:ascii="宋体" w:hAnsi="宋体" w:cs="宋体"/>
                <w:kern w:val="0"/>
                <w:sz w:val="20"/>
                <w:szCs w:val="20"/>
              </w:rPr>
            </w:pPr>
            <w:proofErr w:type="gramStart"/>
            <w:r w:rsidRPr="001564DC">
              <w:rPr>
                <w:rFonts w:ascii="宋体" w:hAnsi="宋体" w:cs="宋体" w:hint="eastAsia"/>
                <w:kern w:val="0"/>
                <w:sz w:val="20"/>
                <w:szCs w:val="20"/>
              </w:rPr>
              <w:t>周边建</w:t>
            </w:r>
            <w:proofErr w:type="gramEnd"/>
            <w:r w:rsidRPr="001564DC">
              <w:rPr>
                <w:rFonts w:ascii="宋体" w:hAnsi="宋体" w:cs="宋体" w:hint="eastAsia"/>
                <w:kern w:val="0"/>
                <w:sz w:val="20"/>
                <w:szCs w:val="20"/>
              </w:rPr>
              <w:t>构筑物水平位移</w:t>
            </w:r>
          </w:p>
        </w:tc>
        <w:tc>
          <w:tcPr>
            <w:tcW w:w="851" w:type="dxa"/>
            <w:tcBorders>
              <w:top w:val="nil"/>
              <w:left w:val="nil"/>
              <w:bottom w:val="single" w:sz="4" w:space="0" w:color="auto"/>
              <w:right w:val="single" w:sz="4" w:space="0" w:color="auto"/>
            </w:tcBorders>
            <w:shd w:val="clear" w:color="auto" w:fill="auto"/>
            <w:noWrap/>
            <w:vAlign w:val="center"/>
          </w:tcPr>
          <w:p w14:paraId="5265899D" w14:textId="17BF8F2F"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点</w:t>
            </w:r>
          </w:p>
        </w:tc>
        <w:tc>
          <w:tcPr>
            <w:tcW w:w="979" w:type="dxa"/>
            <w:tcBorders>
              <w:top w:val="nil"/>
              <w:left w:val="nil"/>
              <w:bottom w:val="single" w:sz="4" w:space="0" w:color="auto"/>
              <w:right w:val="single" w:sz="4" w:space="0" w:color="auto"/>
            </w:tcBorders>
            <w:shd w:val="clear" w:color="auto" w:fill="auto"/>
            <w:noWrap/>
            <w:vAlign w:val="center"/>
          </w:tcPr>
          <w:p w14:paraId="1C5D23EE" w14:textId="314387EE" w:rsidR="001221B5" w:rsidRPr="001564DC" w:rsidRDefault="001221B5" w:rsidP="001221B5">
            <w:pPr>
              <w:jc w:val="center"/>
              <w:textAlignment w:val="auto"/>
              <w:rPr>
                <w:rFonts w:ascii="宋体" w:hAnsi="宋体" w:cs="宋体"/>
                <w:kern w:val="0"/>
                <w:sz w:val="20"/>
                <w:szCs w:val="20"/>
              </w:rPr>
            </w:pPr>
            <w:r w:rsidRPr="001564DC">
              <w:rPr>
                <w:rFonts w:ascii="宋体" w:hAnsi="宋体" w:cs="宋体"/>
                <w:kern w:val="0"/>
                <w:sz w:val="20"/>
                <w:szCs w:val="20"/>
              </w:rPr>
              <w:t>12</w:t>
            </w:r>
          </w:p>
        </w:tc>
        <w:tc>
          <w:tcPr>
            <w:tcW w:w="1714" w:type="dxa"/>
            <w:tcBorders>
              <w:top w:val="nil"/>
              <w:left w:val="nil"/>
              <w:bottom w:val="single" w:sz="4" w:space="0" w:color="auto"/>
              <w:right w:val="single" w:sz="4" w:space="0" w:color="auto"/>
            </w:tcBorders>
            <w:shd w:val="clear" w:color="auto" w:fill="auto"/>
            <w:noWrap/>
          </w:tcPr>
          <w:p w14:paraId="4EE6E897" w14:textId="58561105"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工程桩施工期间</w:t>
            </w:r>
          </w:p>
        </w:tc>
        <w:tc>
          <w:tcPr>
            <w:tcW w:w="1134" w:type="dxa"/>
            <w:tcBorders>
              <w:top w:val="nil"/>
              <w:left w:val="nil"/>
              <w:bottom w:val="single" w:sz="4" w:space="0" w:color="auto"/>
              <w:right w:val="single" w:sz="4" w:space="0" w:color="auto"/>
            </w:tcBorders>
            <w:shd w:val="clear" w:color="auto" w:fill="auto"/>
            <w:noWrap/>
          </w:tcPr>
          <w:p w14:paraId="0B75D3B5" w14:textId="69B532CB" w:rsidR="001221B5" w:rsidRPr="001564DC" w:rsidRDefault="001221B5" w:rsidP="001221B5">
            <w:pPr>
              <w:jc w:val="center"/>
              <w:textAlignment w:val="auto"/>
              <w:rPr>
                <w:rFonts w:ascii="宋体" w:hAnsi="宋体" w:cs="宋体"/>
                <w:kern w:val="0"/>
                <w:sz w:val="20"/>
                <w:szCs w:val="20"/>
              </w:rPr>
            </w:pPr>
            <w:r w:rsidRPr="001564DC">
              <w:rPr>
                <w:rFonts w:ascii="宋体" w:hAnsi="宋体" w:cs="宋体"/>
                <w:kern w:val="0"/>
                <w:sz w:val="20"/>
                <w:szCs w:val="20"/>
              </w:rPr>
              <w:t>20</w:t>
            </w:r>
          </w:p>
        </w:tc>
        <w:tc>
          <w:tcPr>
            <w:tcW w:w="1276" w:type="dxa"/>
            <w:tcBorders>
              <w:top w:val="nil"/>
              <w:left w:val="nil"/>
              <w:bottom w:val="single" w:sz="4" w:space="0" w:color="auto"/>
              <w:right w:val="single" w:sz="4" w:space="0" w:color="auto"/>
            </w:tcBorders>
            <w:shd w:val="clear" w:color="auto" w:fill="auto"/>
            <w:noWrap/>
          </w:tcPr>
          <w:p w14:paraId="42477AFB" w14:textId="6BC65F44"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暂定</w:t>
            </w:r>
          </w:p>
        </w:tc>
      </w:tr>
      <w:tr w:rsidR="001221B5" w:rsidRPr="001564DC" w14:paraId="5E5678ED" w14:textId="77777777" w:rsidTr="001221B5">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tcPr>
          <w:p w14:paraId="02421A10" w14:textId="5255D50C"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3</w:t>
            </w:r>
          </w:p>
        </w:tc>
        <w:tc>
          <w:tcPr>
            <w:tcW w:w="2336" w:type="dxa"/>
            <w:tcBorders>
              <w:top w:val="nil"/>
              <w:left w:val="nil"/>
              <w:bottom w:val="single" w:sz="4" w:space="0" w:color="auto"/>
              <w:right w:val="single" w:sz="4" w:space="0" w:color="auto"/>
            </w:tcBorders>
            <w:shd w:val="clear" w:color="auto" w:fill="auto"/>
            <w:noWrap/>
            <w:vAlign w:val="center"/>
            <w:hideMark/>
          </w:tcPr>
          <w:p w14:paraId="3CEE7F4D" w14:textId="439EA847"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河道堤岸垂直位移</w:t>
            </w:r>
          </w:p>
        </w:tc>
        <w:tc>
          <w:tcPr>
            <w:tcW w:w="851" w:type="dxa"/>
            <w:tcBorders>
              <w:top w:val="nil"/>
              <w:left w:val="nil"/>
              <w:bottom w:val="single" w:sz="4" w:space="0" w:color="auto"/>
              <w:right w:val="single" w:sz="4" w:space="0" w:color="auto"/>
            </w:tcBorders>
            <w:shd w:val="clear" w:color="auto" w:fill="auto"/>
            <w:noWrap/>
            <w:vAlign w:val="center"/>
            <w:hideMark/>
          </w:tcPr>
          <w:p w14:paraId="24967C40" w14:textId="77777777"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点</w:t>
            </w:r>
          </w:p>
        </w:tc>
        <w:tc>
          <w:tcPr>
            <w:tcW w:w="979" w:type="dxa"/>
            <w:tcBorders>
              <w:top w:val="nil"/>
              <w:left w:val="nil"/>
              <w:bottom w:val="single" w:sz="4" w:space="0" w:color="auto"/>
              <w:right w:val="single" w:sz="4" w:space="0" w:color="auto"/>
            </w:tcBorders>
            <w:shd w:val="clear" w:color="auto" w:fill="auto"/>
            <w:noWrap/>
            <w:vAlign w:val="center"/>
            <w:hideMark/>
          </w:tcPr>
          <w:p w14:paraId="3C297479" w14:textId="1268BE49"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5</w:t>
            </w:r>
          </w:p>
        </w:tc>
        <w:tc>
          <w:tcPr>
            <w:tcW w:w="1714" w:type="dxa"/>
            <w:tcBorders>
              <w:top w:val="nil"/>
              <w:left w:val="nil"/>
              <w:bottom w:val="single" w:sz="4" w:space="0" w:color="auto"/>
              <w:right w:val="single" w:sz="4" w:space="0" w:color="auto"/>
            </w:tcBorders>
            <w:shd w:val="clear" w:color="auto" w:fill="auto"/>
            <w:noWrap/>
            <w:hideMark/>
          </w:tcPr>
          <w:p w14:paraId="71492D81" w14:textId="0D22DC36"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工程桩施工期间</w:t>
            </w:r>
          </w:p>
        </w:tc>
        <w:tc>
          <w:tcPr>
            <w:tcW w:w="1134" w:type="dxa"/>
            <w:tcBorders>
              <w:top w:val="nil"/>
              <w:left w:val="nil"/>
              <w:bottom w:val="single" w:sz="4" w:space="0" w:color="auto"/>
              <w:right w:val="single" w:sz="4" w:space="0" w:color="auto"/>
            </w:tcBorders>
            <w:shd w:val="clear" w:color="auto" w:fill="auto"/>
            <w:noWrap/>
            <w:hideMark/>
          </w:tcPr>
          <w:p w14:paraId="1F639DBC" w14:textId="7EA2C179" w:rsidR="001221B5" w:rsidRPr="001564DC" w:rsidRDefault="001221B5" w:rsidP="001221B5">
            <w:pPr>
              <w:jc w:val="center"/>
              <w:textAlignment w:val="auto"/>
              <w:rPr>
                <w:rFonts w:ascii="宋体" w:hAnsi="宋体" w:cs="宋体"/>
                <w:kern w:val="0"/>
                <w:sz w:val="20"/>
                <w:szCs w:val="20"/>
              </w:rPr>
            </w:pPr>
            <w:r w:rsidRPr="001564DC">
              <w:rPr>
                <w:rFonts w:ascii="宋体" w:hAnsi="宋体" w:cs="宋体"/>
                <w:kern w:val="0"/>
                <w:sz w:val="20"/>
                <w:szCs w:val="20"/>
              </w:rPr>
              <w:t>20</w:t>
            </w:r>
          </w:p>
        </w:tc>
        <w:tc>
          <w:tcPr>
            <w:tcW w:w="1276" w:type="dxa"/>
            <w:tcBorders>
              <w:top w:val="nil"/>
              <w:left w:val="nil"/>
              <w:bottom w:val="single" w:sz="4" w:space="0" w:color="auto"/>
              <w:right w:val="single" w:sz="4" w:space="0" w:color="auto"/>
            </w:tcBorders>
            <w:shd w:val="clear" w:color="auto" w:fill="auto"/>
            <w:noWrap/>
            <w:hideMark/>
          </w:tcPr>
          <w:p w14:paraId="4BA6F01D" w14:textId="57605FDF"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暂定</w:t>
            </w:r>
          </w:p>
        </w:tc>
      </w:tr>
      <w:tr w:rsidR="001221B5" w:rsidRPr="001564DC" w14:paraId="15FC94DE" w14:textId="77777777" w:rsidTr="001221B5">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tcPr>
          <w:p w14:paraId="366A079F" w14:textId="41DB039A"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4</w:t>
            </w:r>
          </w:p>
        </w:tc>
        <w:tc>
          <w:tcPr>
            <w:tcW w:w="2336" w:type="dxa"/>
            <w:tcBorders>
              <w:top w:val="nil"/>
              <w:left w:val="nil"/>
              <w:bottom w:val="single" w:sz="4" w:space="0" w:color="auto"/>
              <w:right w:val="single" w:sz="4" w:space="0" w:color="auto"/>
            </w:tcBorders>
            <w:shd w:val="clear" w:color="auto" w:fill="auto"/>
            <w:noWrap/>
            <w:vAlign w:val="center"/>
            <w:hideMark/>
          </w:tcPr>
          <w:p w14:paraId="1CB32B57" w14:textId="16E35246"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周边管线垂直位移</w:t>
            </w:r>
          </w:p>
        </w:tc>
        <w:tc>
          <w:tcPr>
            <w:tcW w:w="851" w:type="dxa"/>
            <w:tcBorders>
              <w:top w:val="nil"/>
              <w:left w:val="nil"/>
              <w:bottom w:val="single" w:sz="4" w:space="0" w:color="auto"/>
              <w:right w:val="single" w:sz="4" w:space="0" w:color="auto"/>
            </w:tcBorders>
            <w:shd w:val="clear" w:color="auto" w:fill="auto"/>
            <w:noWrap/>
            <w:vAlign w:val="center"/>
            <w:hideMark/>
          </w:tcPr>
          <w:p w14:paraId="20927483" w14:textId="77777777"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点</w:t>
            </w:r>
          </w:p>
        </w:tc>
        <w:tc>
          <w:tcPr>
            <w:tcW w:w="979" w:type="dxa"/>
            <w:tcBorders>
              <w:top w:val="nil"/>
              <w:left w:val="nil"/>
              <w:bottom w:val="single" w:sz="4" w:space="0" w:color="auto"/>
              <w:right w:val="single" w:sz="4" w:space="0" w:color="auto"/>
            </w:tcBorders>
            <w:shd w:val="clear" w:color="auto" w:fill="auto"/>
            <w:noWrap/>
            <w:vAlign w:val="center"/>
            <w:hideMark/>
          </w:tcPr>
          <w:p w14:paraId="2D8C7924" w14:textId="2DD0F099" w:rsidR="001221B5" w:rsidRPr="001564DC" w:rsidRDefault="001221B5" w:rsidP="001221B5">
            <w:pPr>
              <w:jc w:val="center"/>
              <w:textAlignment w:val="auto"/>
              <w:rPr>
                <w:rFonts w:ascii="宋体" w:hAnsi="宋体" w:cs="宋体"/>
                <w:kern w:val="0"/>
                <w:sz w:val="20"/>
                <w:szCs w:val="20"/>
              </w:rPr>
            </w:pPr>
            <w:r w:rsidRPr="001564DC">
              <w:rPr>
                <w:rFonts w:ascii="宋体" w:hAnsi="宋体" w:cs="宋体"/>
                <w:kern w:val="0"/>
                <w:sz w:val="20"/>
                <w:szCs w:val="20"/>
              </w:rPr>
              <w:t>60</w:t>
            </w:r>
          </w:p>
        </w:tc>
        <w:tc>
          <w:tcPr>
            <w:tcW w:w="1714" w:type="dxa"/>
            <w:tcBorders>
              <w:top w:val="nil"/>
              <w:left w:val="nil"/>
              <w:bottom w:val="single" w:sz="4" w:space="0" w:color="auto"/>
              <w:right w:val="single" w:sz="4" w:space="0" w:color="auto"/>
            </w:tcBorders>
            <w:shd w:val="clear" w:color="auto" w:fill="auto"/>
            <w:noWrap/>
            <w:hideMark/>
          </w:tcPr>
          <w:p w14:paraId="6576921C" w14:textId="36DBB8CA"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工程桩施工期间</w:t>
            </w:r>
          </w:p>
        </w:tc>
        <w:tc>
          <w:tcPr>
            <w:tcW w:w="1134" w:type="dxa"/>
            <w:tcBorders>
              <w:top w:val="nil"/>
              <w:left w:val="nil"/>
              <w:bottom w:val="single" w:sz="4" w:space="0" w:color="auto"/>
              <w:right w:val="single" w:sz="4" w:space="0" w:color="auto"/>
            </w:tcBorders>
            <w:shd w:val="clear" w:color="auto" w:fill="auto"/>
            <w:noWrap/>
            <w:hideMark/>
          </w:tcPr>
          <w:p w14:paraId="10D03124" w14:textId="28420A67" w:rsidR="001221B5" w:rsidRPr="001564DC" w:rsidRDefault="001221B5" w:rsidP="001221B5">
            <w:pPr>
              <w:jc w:val="center"/>
              <w:textAlignment w:val="auto"/>
              <w:rPr>
                <w:rFonts w:ascii="宋体" w:hAnsi="宋体" w:cs="宋体"/>
                <w:kern w:val="0"/>
                <w:sz w:val="20"/>
                <w:szCs w:val="20"/>
              </w:rPr>
            </w:pPr>
            <w:r w:rsidRPr="001564DC">
              <w:rPr>
                <w:rFonts w:ascii="宋体" w:hAnsi="宋体" w:cs="宋体"/>
                <w:kern w:val="0"/>
                <w:sz w:val="20"/>
                <w:szCs w:val="20"/>
              </w:rPr>
              <w:t>20</w:t>
            </w:r>
          </w:p>
        </w:tc>
        <w:tc>
          <w:tcPr>
            <w:tcW w:w="1276" w:type="dxa"/>
            <w:tcBorders>
              <w:top w:val="nil"/>
              <w:left w:val="nil"/>
              <w:bottom w:val="single" w:sz="4" w:space="0" w:color="auto"/>
              <w:right w:val="single" w:sz="4" w:space="0" w:color="auto"/>
            </w:tcBorders>
            <w:shd w:val="clear" w:color="auto" w:fill="auto"/>
            <w:noWrap/>
            <w:hideMark/>
          </w:tcPr>
          <w:p w14:paraId="1DF9DF6A" w14:textId="7DF2848F" w:rsidR="001221B5" w:rsidRPr="001564DC" w:rsidRDefault="001221B5" w:rsidP="001221B5">
            <w:pPr>
              <w:jc w:val="center"/>
              <w:textAlignment w:val="auto"/>
              <w:rPr>
                <w:rFonts w:ascii="宋体" w:hAnsi="宋体" w:cs="宋体"/>
                <w:kern w:val="0"/>
                <w:sz w:val="20"/>
                <w:szCs w:val="20"/>
              </w:rPr>
            </w:pPr>
            <w:r w:rsidRPr="001564DC">
              <w:rPr>
                <w:rFonts w:ascii="宋体" w:hAnsi="宋体" w:cs="宋体" w:hint="eastAsia"/>
                <w:kern w:val="0"/>
                <w:sz w:val="20"/>
                <w:szCs w:val="20"/>
              </w:rPr>
              <w:t>暂定</w:t>
            </w:r>
          </w:p>
        </w:tc>
      </w:tr>
      <w:tr w:rsidR="001221B5" w:rsidRPr="001564DC" w14:paraId="16074D7F" w14:textId="77777777" w:rsidTr="001221B5">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tcPr>
          <w:p w14:paraId="3D9502D2" w14:textId="735DA021" w:rsidR="001221B5" w:rsidRPr="001564DC" w:rsidRDefault="001221B5" w:rsidP="00AE3ED6">
            <w:pPr>
              <w:jc w:val="center"/>
              <w:textAlignment w:val="auto"/>
              <w:rPr>
                <w:rFonts w:ascii="宋体" w:hAnsi="宋体" w:cs="宋体"/>
                <w:kern w:val="0"/>
                <w:sz w:val="20"/>
                <w:szCs w:val="20"/>
              </w:rPr>
            </w:pPr>
            <w:r w:rsidRPr="001564DC">
              <w:rPr>
                <w:rFonts w:ascii="宋体" w:hAnsi="宋体" w:cs="宋体" w:hint="eastAsia"/>
                <w:kern w:val="0"/>
                <w:sz w:val="20"/>
                <w:szCs w:val="20"/>
              </w:rPr>
              <w:t>5</w:t>
            </w:r>
          </w:p>
        </w:tc>
        <w:tc>
          <w:tcPr>
            <w:tcW w:w="2336" w:type="dxa"/>
            <w:tcBorders>
              <w:top w:val="nil"/>
              <w:left w:val="nil"/>
              <w:bottom w:val="single" w:sz="4" w:space="0" w:color="auto"/>
              <w:right w:val="single" w:sz="4" w:space="0" w:color="auto"/>
            </w:tcBorders>
            <w:shd w:val="clear" w:color="auto" w:fill="auto"/>
            <w:noWrap/>
            <w:vAlign w:val="center"/>
          </w:tcPr>
          <w:p w14:paraId="189A0F0E" w14:textId="69D5170F" w:rsidR="001221B5" w:rsidRPr="001564DC" w:rsidRDefault="001221B5" w:rsidP="001221B5">
            <w:pPr>
              <w:jc w:val="left"/>
              <w:textAlignment w:val="auto"/>
              <w:rPr>
                <w:rFonts w:ascii="宋体" w:hAnsi="宋体" w:cs="宋体"/>
                <w:kern w:val="0"/>
                <w:sz w:val="20"/>
                <w:szCs w:val="20"/>
              </w:rPr>
            </w:pPr>
            <w:proofErr w:type="gramStart"/>
            <w:r w:rsidRPr="001564DC">
              <w:rPr>
                <w:rFonts w:ascii="宋体" w:hAnsi="宋体" w:cs="宋体" w:hint="eastAsia"/>
                <w:kern w:val="0"/>
                <w:sz w:val="20"/>
                <w:szCs w:val="20"/>
              </w:rPr>
              <w:t>周边建</w:t>
            </w:r>
            <w:proofErr w:type="gramEnd"/>
            <w:r w:rsidRPr="001564DC">
              <w:rPr>
                <w:rFonts w:ascii="宋体" w:hAnsi="宋体" w:cs="宋体" w:hint="eastAsia"/>
                <w:kern w:val="0"/>
                <w:sz w:val="20"/>
                <w:szCs w:val="20"/>
              </w:rPr>
              <w:t>构筑物裂缝监测</w:t>
            </w:r>
          </w:p>
        </w:tc>
        <w:tc>
          <w:tcPr>
            <w:tcW w:w="851" w:type="dxa"/>
            <w:tcBorders>
              <w:top w:val="nil"/>
              <w:left w:val="nil"/>
              <w:bottom w:val="single" w:sz="4" w:space="0" w:color="auto"/>
              <w:right w:val="single" w:sz="4" w:space="0" w:color="auto"/>
            </w:tcBorders>
            <w:shd w:val="clear" w:color="auto" w:fill="auto"/>
            <w:noWrap/>
            <w:vAlign w:val="center"/>
          </w:tcPr>
          <w:p w14:paraId="69403A9D" w14:textId="2EE28B11" w:rsidR="001221B5" w:rsidRPr="001564DC" w:rsidRDefault="001221B5" w:rsidP="00A8686C">
            <w:pPr>
              <w:jc w:val="center"/>
              <w:textAlignment w:val="auto"/>
              <w:rPr>
                <w:rFonts w:ascii="宋体" w:hAnsi="宋体" w:cs="宋体"/>
                <w:kern w:val="0"/>
                <w:sz w:val="20"/>
                <w:szCs w:val="20"/>
              </w:rPr>
            </w:pPr>
            <w:r w:rsidRPr="001564DC">
              <w:rPr>
                <w:rFonts w:ascii="宋体" w:hAnsi="宋体" w:cs="宋体" w:hint="eastAsia"/>
                <w:kern w:val="0"/>
                <w:sz w:val="20"/>
                <w:szCs w:val="20"/>
              </w:rPr>
              <w:t>条</w:t>
            </w:r>
          </w:p>
        </w:tc>
        <w:tc>
          <w:tcPr>
            <w:tcW w:w="979" w:type="dxa"/>
            <w:tcBorders>
              <w:top w:val="nil"/>
              <w:left w:val="nil"/>
              <w:bottom w:val="single" w:sz="4" w:space="0" w:color="auto"/>
              <w:right w:val="single" w:sz="4" w:space="0" w:color="auto"/>
            </w:tcBorders>
            <w:shd w:val="clear" w:color="auto" w:fill="auto"/>
            <w:noWrap/>
            <w:vAlign w:val="center"/>
          </w:tcPr>
          <w:p w14:paraId="60159185" w14:textId="43FDE53D" w:rsidR="001221B5" w:rsidRPr="001564DC" w:rsidRDefault="001221B5" w:rsidP="002574CF">
            <w:pPr>
              <w:jc w:val="center"/>
              <w:textAlignment w:val="auto"/>
              <w:rPr>
                <w:rFonts w:ascii="宋体" w:hAnsi="宋体" w:cs="宋体"/>
                <w:kern w:val="0"/>
                <w:sz w:val="20"/>
                <w:szCs w:val="20"/>
              </w:rPr>
            </w:pPr>
            <w:r w:rsidRPr="001564DC">
              <w:rPr>
                <w:rFonts w:ascii="宋体" w:hAnsi="宋体" w:cs="宋体" w:hint="eastAsia"/>
                <w:kern w:val="0"/>
                <w:sz w:val="20"/>
                <w:szCs w:val="20"/>
              </w:rPr>
              <w:t>8</w:t>
            </w:r>
          </w:p>
        </w:tc>
        <w:tc>
          <w:tcPr>
            <w:tcW w:w="1714" w:type="dxa"/>
            <w:tcBorders>
              <w:top w:val="nil"/>
              <w:left w:val="nil"/>
              <w:bottom w:val="single" w:sz="4" w:space="0" w:color="auto"/>
              <w:right w:val="single" w:sz="4" w:space="0" w:color="auto"/>
            </w:tcBorders>
            <w:shd w:val="clear" w:color="auto" w:fill="auto"/>
            <w:noWrap/>
          </w:tcPr>
          <w:p w14:paraId="367C7827" w14:textId="7E503BBC" w:rsidR="001221B5" w:rsidRPr="001564DC" w:rsidRDefault="001221B5" w:rsidP="001221B5">
            <w:pPr>
              <w:jc w:val="left"/>
              <w:textAlignment w:val="auto"/>
              <w:rPr>
                <w:rFonts w:ascii="宋体" w:hAnsi="宋体" w:cs="宋体"/>
                <w:kern w:val="0"/>
                <w:sz w:val="20"/>
                <w:szCs w:val="20"/>
              </w:rPr>
            </w:pPr>
            <w:r w:rsidRPr="001564DC">
              <w:rPr>
                <w:rFonts w:ascii="宋体" w:hAnsi="宋体" w:cs="宋体" w:hint="eastAsia"/>
                <w:kern w:val="0"/>
                <w:sz w:val="20"/>
                <w:szCs w:val="20"/>
              </w:rPr>
              <w:t>工程桩施工期间</w:t>
            </w:r>
          </w:p>
        </w:tc>
        <w:tc>
          <w:tcPr>
            <w:tcW w:w="1134" w:type="dxa"/>
            <w:tcBorders>
              <w:top w:val="nil"/>
              <w:left w:val="nil"/>
              <w:bottom w:val="single" w:sz="4" w:space="0" w:color="auto"/>
              <w:right w:val="single" w:sz="4" w:space="0" w:color="auto"/>
            </w:tcBorders>
            <w:shd w:val="clear" w:color="auto" w:fill="auto"/>
            <w:noWrap/>
          </w:tcPr>
          <w:p w14:paraId="601A4C07" w14:textId="67108EAF" w:rsidR="001221B5" w:rsidRPr="001564DC" w:rsidRDefault="001221B5" w:rsidP="002574CF">
            <w:pPr>
              <w:jc w:val="center"/>
              <w:textAlignment w:val="auto"/>
              <w:rPr>
                <w:rFonts w:ascii="宋体" w:hAnsi="宋体" w:cs="宋体"/>
                <w:kern w:val="0"/>
                <w:sz w:val="20"/>
                <w:szCs w:val="20"/>
              </w:rPr>
            </w:pPr>
            <w:r w:rsidRPr="001564DC">
              <w:rPr>
                <w:rFonts w:ascii="宋体" w:hAnsi="宋体" w:cs="宋体"/>
                <w:kern w:val="0"/>
                <w:sz w:val="20"/>
                <w:szCs w:val="20"/>
              </w:rPr>
              <w:t>20</w:t>
            </w:r>
          </w:p>
        </w:tc>
        <w:tc>
          <w:tcPr>
            <w:tcW w:w="1276" w:type="dxa"/>
            <w:tcBorders>
              <w:top w:val="nil"/>
              <w:left w:val="nil"/>
              <w:bottom w:val="single" w:sz="4" w:space="0" w:color="auto"/>
              <w:right w:val="single" w:sz="4" w:space="0" w:color="auto"/>
            </w:tcBorders>
            <w:shd w:val="clear" w:color="auto" w:fill="auto"/>
            <w:noWrap/>
          </w:tcPr>
          <w:p w14:paraId="6BE39CE7" w14:textId="013EC54A" w:rsidR="001221B5" w:rsidRPr="001564DC" w:rsidRDefault="001221B5" w:rsidP="002574CF">
            <w:pPr>
              <w:jc w:val="center"/>
              <w:textAlignment w:val="auto"/>
              <w:rPr>
                <w:rFonts w:ascii="宋体" w:hAnsi="宋体" w:cs="宋体"/>
                <w:kern w:val="0"/>
                <w:sz w:val="20"/>
                <w:szCs w:val="20"/>
              </w:rPr>
            </w:pPr>
            <w:r w:rsidRPr="001564DC">
              <w:rPr>
                <w:rFonts w:ascii="宋体" w:hAnsi="宋体" w:cs="宋体" w:hint="eastAsia"/>
                <w:kern w:val="0"/>
                <w:sz w:val="20"/>
                <w:szCs w:val="20"/>
              </w:rPr>
              <w:t>暂定</w:t>
            </w:r>
          </w:p>
        </w:tc>
      </w:tr>
      <w:tr w:rsidR="001221B5" w:rsidRPr="001564DC" w14:paraId="654BFC7B" w14:textId="77777777" w:rsidTr="00035056">
        <w:trPr>
          <w:trHeight w:val="300"/>
        </w:trPr>
        <w:tc>
          <w:tcPr>
            <w:tcW w:w="8804" w:type="dxa"/>
            <w:gridSpan w:val="7"/>
            <w:tcBorders>
              <w:top w:val="nil"/>
              <w:left w:val="single" w:sz="4" w:space="0" w:color="auto"/>
              <w:bottom w:val="single" w:sz="4" w:space="0" w:color="auto"/>
              <w:right w:val="single" w:sz="4" w:space="0" w:color="auto"/>
            </w:tcBorders>
            <w:shd w:val="clear" w:color="auto" w:fill="auto"/>
            <w:noWrap/>
            <w:vAlign w:val="center"/>
          </w:tcPr>
          <w:p w14:paraId="61431365" w14:textId="3E39739F" w:rsidR="001221B5" w:rsidRPr="001564DC" w:rsidRDefault="001221B5" w:rsidP="00926F67">
            <w:pPr>
              <w:jc w:val="left"/>
              <w:textAlignment w:val="auto"/>
              <w:rPr>
                <w:rFonts w:ascii="宋体" w:hAnsi="宋体" w:cs="宋体"/>
                <w:kern w:val="0"/>
                <w:sz w:val="20"/>
                <w:szCs w:val="20"/>
              </w:rPr>
            </w:pPr>
            <w:r w:rsidRPr="001564DC">
              <w:rPr>
                <w:rFonts w:ascii="宋体" w:hAnsi="宋体" w:cs="宋体" w:hint="eastAsia"/>
                <w:kern w:val="0"/>
                <w:sz w:val="20"/>
                <w:szCs w:val="20"/>
              </w:rPr>
              <w:t>监测频率：</w:t>
            </w:r>
            <w:r w:rsidR="00926F67" w:rsidRPr="001564DC">
              <w:rPr>
                <w:rFonts w:ascii="宋体" w:hAnsi="宋体" w:cs="宋体" w:hint="eastAsia"/>
                <w:kern w:val="0"/>
                <w:sz w:val="20"/>
                <w:szCs w:val="20"/>
              </w:rPr>
              <w:t>1次/</w:t>
            </w:r>
            <w:r w:rsidR="00926F67" w:rsidRPr="001564DC">
              <w:rPr>
                <w:rFonts w:ascii="宋体" w:hAnsi="宋体" w:cs="宋体"/>
                <w:kern w:val="0"/>
                <w:sz w:val="20"/>
                <w:szCs w:val="20"/>
              </w:rPr>
              <w:t>3</w:t>
            </w:r>
            <w:r w:rsidR="00926F67" w:rsidRPr="001564DC">
              <w:rPr>
                <w:rFonts w:ascii="宋体" w:hAnsi="宋体" w:cs="宋体" w:hint="eastAsia"/>
                <w:kern w:val="0"/>
                <w:sz w:val="20"/>
                <w:szCs w:val="20"/>
              </w:rPr>
              <w:t>天</w:t>
            </w:r>
          </w:p>
        </w:tc>
      </w:tr>
    </w:tbl>
    <w:p w14:paraId="1D2C0F84" w14:textId="24895B43" w:rsidR="00926F67" w:rsidRPr="001564DC" w:rsidRDefault="001221B5" w:rsidP="00FF32FA">
      <w:pPr>
        <w:jc w:val="left"/>
        <w:textAlignment w:val="auto"/>
        <w:rPr>
          <w:rFonts w:ascii="宋体" w:hAnsi="宋体" w:cs="宋体"/>
          <w:kern w:val="0"/>
          <w:sz w:val="20"/>
          <w:szCs w:val="20"/>
        </w:rPr>
      </w:pPr>
      <w:r w:rsidRPr="001564DC">
        <w:rPr>
          <w:rFonts w:ascii="宋体" w:hAnsi="宋体" w:cs="宋体" w:hint="eastAsia"/>
          <w:kern w:val="0"/>
          <w:sz w:val="20"/>
          <w:szCs w:val="20"/>
        </w:rPr>
        <w:t>说明：</w:t>
      </w:r>
      <w:r w:rsidR="00926F67" w:rsidRPr="001564DC">
        <w:rPr>
          <w:rFonts w:ascii="宋体" w:hAnsi="宋体" w:cs="宋体" w:hint="eastAsia"/>
          <w:kern w:val="0"/>
          <w:sz w:val="20"/>
          <w:szCs w:val="20"/>
        </w:rPr>
        <w:t>1</w:t>
      </w:r>
      <w:r w:rsidR="00926F67" w:rsidRPr="001564DC">
        <w:rPr>
          <w:rFonts w:ascii="宋体" w:hAnsi="宋体" w:cs="宋体"/>
          <w:kern w:val="0"/>
          <w:sz w:val="20"/>
          <w:szCs w:val="20"/>
        </w:rPr>
        <w:t xml:space="preserve">. </w:t>
      </w:r>
      <w:r w:rsidR="00926F67" w:rsidRPr="001564DC">
        <w:rPr>
          <w:rFonts w:ascii="宋体" w:hAnsi="宋体" w:cs="宋体" w:hint="eastAsia"/>
          <w:kern w:val="0"/>
          <w:sz w:val="20"/>
          <w:szCs w:val="20"/>
        </w:rPr>
        <w:t>上述工作量包含电力科技大楼和学生公寓两座建筑工程桩施工期间对周边环境影响，分项工作量见附件二</w:t>
      </w:r>
      <w:r w:rsidR="003902A2" w:rsidRPr="001564DC">
        <w:rPr>
          <w:rFonts w:ascii="宋体" w:hAnsi="宋体" w:cs="宋体" w:hint="eastAsia"/>
          <w:kern w:val="0"/>
          <w:sz w:val="20"/>
          <w:szCs w:val="20"/>
        </w:rPr>
        <w:t>；</w:t>
      </w:r>
    </w:p>
    <w:p w14:paraId="0B97AD6B" w14:textId="31D2B21E" w:rsidR="001221B5" w:rsidRPr="001564DC" w:rsidRDefault="00926F67" w:rsidP="003902A2">
      <w:pPr>
        <w:ind w:firstLineChars="300" w:firstLine="600"/>
        <w:jc w:val="left"/>
        <w:textAlignment w:val="auto"/>
        <w:rPr>
          <w:rFonts w:ascii="宋体" w:hAnsi="宋体" w:cs="宋体"/>
          <w:kern w:val="0"/>
          <w:sz w:val="20"/>
          <w:szCs w:val="20"/>
        </w:rPr>
      </w:pPr>
      <w:r w:rsidRPr="001564DC">
        <w:rPr>
          <w:rFonts w:ascii="宋体" w:hAnsi="宋体" w:cs="宋体" w:hint="eastAsia"/>
          <w:kern w:val="0"/>
          <w:sz w:val="20"/>
          <w:szCs w:val="20"/>
        </w:rPr>
        <w:t>2</w:t>
      </w:r>
      <w:r w:rsidRPr="001564DC">
        <w:rPr>
          <w:rFonts w:ascii="宋体" w:hAnsi="宋体" w:cs="宋体"/>
          <w:kern w:val="0"/>
          <w:sz w:val="20"/>
          <w:szCs w:val="20"/>
        </w:rPr>
        <w:t>.</w:t>
      </w:r>
      <w:r w:rsidR="001221B5" w:rsidRPr="001564DC">
        <w:rPr>
          <w:rFonts w:ascii="宋体" w:hAnsi="宋体" w:cs="宋体" w:hint="eastAsia"/>
          <w:kern w:val="0"/>
          <w:sz w:val="20"/>
          <w:szCs w:val="20"/>
        </w:rPr>
        <w:t>测点数量及监测次数均为暂定，结合规范以现场监测为准。</w:t>
      </w:r>
    </w:p>
    <w:p w14:paraId="6B57BBF0" w14:textId="46D2446C" w:rsidR="00057F31" w:rsidRPr="001564DC" w:rsidRDefault="00A03214" w:rsidP="001F144D">
      <w:pPr>
        <w:spacing w:line="360" w:lineRule="auto"/>
        <w:jc w:val="left"/>
        <w:rPr>
          <w:rStyle w:val="NormalCharacter"/>
          <w:rFonts w:ascii="宋体" w:hAnsi="宋体"/>
          <w:sz w:val="24"/>
        </w:rPr>
      </w:pPr>
      <w:r w:rsidRPr="001564DC">
        <w:rPr>
          <w:rStyle w:val="NormalCharacter"/>
          <w:rFonts w:ascii="宋体" w:hAnsi="宋体"/>
          <w:sz w:val="24"/>
        </w:rPr>
        <w:t>三</w:t>
      </w:r>
      <w:r w:rsidR="001F144D" w:rsidRPr="001564DC">
        <w:rPr>
          <w:rStyle w:val="NormalCharacter"/>
          <w:rFonts w:ascii="宋体" w:hAnsi="宋体"/>
          <w:sz w:val="24"/>
        </w:rPr>
        <w:t>、服务收费报价</w:t>
      </w:r>
    </w:p>
    <w:p w14:paraId="1FD1E245" w14:textId="6667D205" w:rsidR="00057F31" w:rsidRPr="001564DC" w:rsidRDefault="00FD61F7" w:rsidP="00A03214">
      <w:pPr>
        <w:spacing w:line="360" w:lineRule="auto"/>
        <w:ind w:firstLineChars="200" w:firstLine="480"/>
        <w:jc w:val="left"/>
        <w:rPr>
          <w:rStyle w:val="NormalCharacter"/>
          <w:rFonts w:ascii="宋体" w:hAnsi="宋体"/>
          <w:sz w:val="24"/>
        </w:rPr>
      </w:pPr>
      <w:r w:rsidRPr="001564DC">
        <w:rPr>
          <w:rStyle w:val="NormalCharacter"/>
          <w:rFonts w:ascii="宋体" w:hAnsi="宋体"/>
          <w:sz w:val="24"/>
        </w:rPr>
        <w:t>本次投标限价为</w:t>
      </w:r>
      <w:r w:rsidR="003902A2" w:rsidRPr="001564DC">
        <w:rPr>
          <w:rStyle w:val="NormalCharacter"/>
          <w:rFonts w:ascii="宋体" w:hAnsi="宋体" w:hint="eastAsia"/>
          <w:sz w:val="24"/>
        </w:rPr>
        <w:t>9</w:t>
      </w:r>
      <w:r w:rsidRPr="001564DC">
        <w:rPr>
          <w:rStyle w:val="NormalCharacter"/>
          <w:rFonts w:ascii="宋体" w:hAnsi="宋体"/>
          <w:sz w:val="24"/>
        </w:rPr>
        <w:t>万元</w:t>
      </w:r>
      <w:r w:rsidR="00455E10" w:rsidRPr="001564DC">
        <w:rPr>
          <w:rStyle w:val="NormalCharacter"/>
          <w:rFonts w:ascii="宋体" w:hAnsi="宋体" w:hint="eastAsia"/>
          <w:sz w:val="24"/>
        </w:rPr>
        <w:t>（</w:t>
      </w:r>
      <w:r w:rsidR="00455E10" w:rsidRPr="001564DC">
        <w:rPr>
          <w:rStyle w:val="NormalCharacter"/>
          <w:rFonts w:ascii="宋体" w:hAnsi="宋体" w:hint="eastAsia"/>
          <w:sz w:val="24"/>
        </w:rPr>
        <w:t>收费依据参考《2002年工程勘察设计收费标准》计价格 [2002]10号</w:t>
      </w:r>
      <w:r w:rsidR="00455E10" w:rsidRPr="001564DC">
        <w:rPr>
          <w:rStyle w:val="NormalCharacter"/>
          <w:rFonts w:ascii="宋体" w:hAnsi="宋体" w:hint="eastAsia"/>
          <w:sz w:val="24"/>
        </w:rPr>
        <w:t>及市场价平均水平）</w:t>
      </w:r>
      <w:r w:rsidRPr="001564DC">
        <w:rPr>
          <w:rStyle w:val="NormalCharacter"/>
          <w:rFonts w:ascii="宋体" w:hAnsi="宋体"/>
          <w:sz w:val="24"/>
        </w:rPr>
        <w:t>，</w:t>
      </w:r>
      <w:r w:rsidR="001F144D" w:rsidRPr="001564DC">
        <w:rPr>
          <w:rStyle w:val="NormalCharacter"/>
          <w:rFonts w:ascii="宋体" w:hAnsi="宋体"/>
          <w:sz w:val="24"/>
        </w:rPr>
        <w:t>投标人可根据</w:t>
      </w:r>
      <w:r w:rsidR="00926F67" w:rsidRPr="001564DC">
        <w:rPr>
          <w:rStyle w:val="NormalCharacter"/>
          <w:rFonts w:ascii="宋体" w:hAnsi="宋体" w:hint="eastAsia"/>
          <w:sz w:val="24"/>
        </w:rPr>
        <w:t>自身</w:t>
      </w:r>
      <w:r w:rsidR="001F144D" w:rsidRPr="001564DC">
        <w:rPr>
          <w:rStyle w:val="NormalCharacter"/>
          <w:rFonts w:ascii="宋体" w:hAnsi="宋体"/>
          <w:sz w:val="24"/>
        </w:rPr>
        <w:t>实际情况进行优惠报价。</w:t>
      </w:r>
    </w:p>
    <w:p w14:paraId="51E2431D" w14:textId="77777777" w:rsidR="00057F31" w:rsidRPr="001564DC" w:rsidRDefault="00A03214" w:rsidP="001F144D">
      <w:pPr>
        <w:spacing w:line="360" w:lineRule="auto"/>
        <w:jc w:val="left"/>
        <w:rPr>
          <w:rStyle w:val="NormalCharacter"/>
          <w:rFonts w:ascii="宋体" w:hAnsi="宋体"/>
          <w:sz w:val="24"/>
        </w:rPr>
      </w:pPr>
      <w:r w:rsidRPr="001564DC">
        <w:rPr>
          <w:rStyle w:val="NormalCharacter"/>
          <w:rFonts w:ascii="宋体" w:hAnsi="宋体"/>
          <w:sz w:val="24"/>
        </w:rPr>
        <w:t>四</w:t>
      </w:r>
      <w:r w:rsidR="001F144D" w:rsidRPr="001564DC">
        <w:rPr>
          <w:rStyle w:val="NormalCharacter"/>
          <w:rFonts w:ascii="宋体" w:hAnsi="宋体"/>
          <w:sz w:val="24"/>
        </w:rPr>
        <w:t>、编制要求</w:t>
      </w:r>
    </w:p>
    <w:p w14:paraId="70358566" w14:textId="77777777"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t>1、投标文件应用不褪色的材料书写或打印，并由投标人的法定代表人或其委托代理人签字并盖投标人单位公章。委托代理人签字的，投标文件应附法定代表人签署的授权委托书。投标文件应尽量避免涂改、</w:t>
      </w:r>
      <w:proofErr w:type="gramStart"/>
      <w:r w:rsidRPr="001564DC">
        <w:rPr>
          <w:rStyle w:val="NormalCharacter"/>
          <w:rFonts w:ascii="宋体" w:hAnsi="宋体"/>
          <w:sz w:val="24"/>
        </w:rPr>
        <w:t>行间插字或</w:t>
      </w:r>
      <w:proofErr w:type="gramEnd"/>
      <w:r w:rsidRPr="001564DC">
        <w:rPr>
          <w:rStyle w:val="NormalCharacter"/>
          <w:rFonts w:ascii="宋体" w:hAnsi="宋体"/>
          <w:sz w:val="24"/>
        </w:rPr>
        <w:t>删除。如果出现上述情况，改动之处应加盖投标人单位公章或由投标人的法定代表人或其授权的代理人签字确认。</w:t>
      </w:r>
    </w:p>
    <w:p w14:paraId="504BA067" w14:textId="77777777"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lastRenderedPageBreak/>
        <w:t>2、投标文件份数按投标须知的规定。投标文件应在其封面及外包装上清楚注明“正本”和“副本”字样。副本应是正本的复制件，当正本与副本的内容不一致时，以正本为准。</w:t>
      </w:r>
    </w:p>
    <w:p w14:paraId="00555D1F" w14:textId="77777777" w:rsidR="00057F31" w:rsidRPr="001564DC" w:rsidRDefault="001F144D" w:rsidP="001F144D">
      <w:pPr>
        <w:spacing w:line="360" w:lineRule="auto"/>
        <w:jc w:val="left"/>
        <w:rPr>
          <w:rStyle w:val="NormalCharacter"/>
          <w:rFonts w:ascii="宋体" w:hAnsi="宋体"/>
          <w:sz w:val="24"/>
        </w:rPr>
      </w:pPr>
      <w:r w:rsidRPr="001564DC">
        <w:rPr>
          <w:rStyle w:val="NormalCharacter"/>
          <w:rFonts w:ascii="宋体" w:hAnsi="宋体"/>
          <w:sz w:val="24"/>
        </w:rPr>
        <w:t>3、</w:t>
      </w:r>
      <w:r w:rsidR="00064AF2" w:rsidRPr="001564DC">
        <w:rPr>
          <w:rStyle w:val="NormalCharacter"/>
          <w:rFonts w:ascii="宋体" w:hAnsi="宋体"/>
          <w:sz w:val="24"/>
        </w:rPr>
        <w:t>投标文件应当密封，并在密封处加盖投标人单位公章与法定代表人印章。</w:t>
      </w:r>
    </w:p>
    <w:p w14:paraId="65E22F99" w14:textId="77777777" w:rsidR="009A3DD9" w:rsidRPr="001564DC" w:rsidRDefault="009A3DD9" w:rsidP="000A2947">
      <w:pPr>
        <w:spacing w:line="360" w:lineRule="auto"/>
        <w:jc w:val="left"/>
        <w:rPr>
          <w:rStyle w:val="NormalCharacter"/>
          <w:rFonts w:ascii="宋体" w:hAnsi="宋体"/>
          <w:sz w:val="24"/>
        </w:rPr>
      </w:pPr>
    </w:p>
    <w:p w14:paraId="112BC807" w14:textId="77777777" w:rsidR="00D66BE4" w:rsidRPr="001564DC" w:rsidRDefault="00D66BE4" w:rsidP="000A2947">
      <w:pPr>
        <w:spacing w:line="360" w:lineRule="auto"/>
        <w:jc w:val="left"/>
        <w:rPr>
          <w:rStyle w:val="NormalCharacter"/>
          <w:rFonts w:ascii="宋体" w:hAnsi="宋体"/>
          <w:sz w:val="24"/>
        </w:rPr>
      </w:pPr>
    </w:p>
    <w:p w14:paraId="0C514291" w14:textId="77777777" w:rsidR="003A2788" w:rsidRDefault="003A2788">
      <w:pPr>
        <w:jc w:val="left"/>
        <w:textAlignment w:val="auto"/>
        <w:rPr>
          <w:rStyle w:val="NormalCharacter"/>
          <w:rFonts w:ascii="宋体" w:hAnsi="宋体"/>
          <w:sz w:val="24"/>
          <w:szCs w:val="21"/>
        </w:rPr>
      </w:pPr>
      <w:r>
        <w:rPr>
          <w:rStyle w:val="NormalCharacter"/>
          <w:rFonts w:ascii="宋体" w:hAnsi="宋体"/>
          <w:sz w:val="24"/>
          <w:szCs w:val="21"/>
        </w:rPr>
        <w:br w:type="page"/>
      </w:r>
    </w:p>
    <w:p w14:paraId="77147D99" w14:textId="6807BFAD" w:rsidR="00057F31" w:rsidRPr="001564DC" w:rsidRDefault="00064AF2" w:rsidP="00064AF2">
      <w:pPr>
        <w:spacing w:line="400" w:lineRule="exact"/>
        <w:rPr>
          <w:rStyle w:val="NormalCharacter"/>
          <w:rFonts w:ascii="宋体" w:hAnsi="宋体"/>
          <w:sz w:val="24"/>
          <w:szCs w:val="21"/>
        </w:rPr>
      </w:pPr>
      <w:r w:rsidRPr="001564DC">
        <w:rPr>
          <w:rStyle w:val="NormalCharacter"/>
          <w:rFonts w:ascii="宋体" w:hAnsi="宋体"/>
          <w:sz w:val="24"/>
          <w:szCs w:val="21"/>
        </w:rPr>
        <w:lastRenderedPageBreak/>
        <w:t>附件</w:t>
      </w:r>
      <w:r w:rsidR="00A4183A" w:rsidRPr="001564DC">
        <w:rPr>
          <w:rStyle w:val="NormalCharacter"/>
          <w:rFonts w:ascii="宋体" w:hAnsi="宋体"/>
          <w:sz w:val="24"/>
          <w:szCs w:val="21"/>
        </w:rPr>
        <w:t>一</w:t>
      </w:r>
      <w:r w:rsidRPr="001564DC">
        <w:rPr>
          <w:rStyle w:val="NormalCharacter"/>
          <w:rFonts w:ascii="宋体" w:hAnsi="宋体"/>
          <w:sz w:val="24"/>
          <w:szCs w:val="21"/>
        </w:rPr>
        <w:t>：</w:t>
      </w:r>
    </w:p>
    <w:p w14:paraId="6823471F" w14:textId="77777777" w:rsidR="00057F31" w:rsidRPr="001564DC" w:rsidRDefault="0021021D" w:rsidP="0021021D">
      <w:pPr>
        <w:pStyle w:val="Heading2"/>
        <w:spacing w:line="400" w:lineRule="exact"/>
        <w:jc w:val="center"/>
        <w:rPr>
          <w:rStyle w:val="NormalCharacter"/>
          <w:rFonts w:ascii="宋体" w:hAnsi="宋体"/>
          <w:b/>
        </w:rPr>
      </w:pPr>
      <w:r w:rsidRPr="001564DC">
        <w:rPr>
          <w:rStyle w:val="NormalCharacter"/>
          <w:rFonts w:ascii="宋体" w:hAnsi="宋体"/>
          <w:b/>
        </w:rPr>
        <w:t>开标一览表</w:t>
      </w:r>
    </w:p>
    <w:p w14:paraId="2C6C69DF" w14:textId="790D7310" w:rsidR="00057F31" w:rsidRPr="001564DC" w:rsidRDefault="0021021D" w:rsidP="0021021D">
      <w:pPr>
        <w:spacing w:line="400" w:lineRule="exact"/>
        <w:rPr>
          <w:rStyle w:val="NormalCharacter"/>
          <w:rFonts w:ascii="宋体" w:hAnsi="宋体"/>
          <w:sz w:val="24"/>
          <w:u w:val="single"/>
        </w:rPr>
      </w:pPr>
      <w:r w:rsidRPr="001564DC">
        <w:rPr>
          <w:rStyle w:val="NormalCharacter"/>
          <w:rFonts w:ascii="宋体" w:hAnsi="宋体"/>
          <w:sz w:val="24"/>
        </w:rPr>
        <w:t>项目名称：</w:t>
      </w:r>
      <w:r w:rsidR="00926F67" w:rsidRPr="001564DC">
        <w:rPr>
          <w:rStyle w:val="NormalCharacter"/>
          <w:rFonts w:ascii="宋体" w:hAnsi="宋体" w:hint="eastAsia"/>
          <w:sz w:val="24"/>
          <w:u w:val="single" w:color="000000"/>
        </w:rPr>
        <w:t>上海电力大学临港校区三期工程沉桩施工对周边环境的影响监测</w:t>
      </w:r>
    </w:p>
    <w:tbl>
      <w:tblPr>
        <w:tblW w:w="91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3"/>
        <w:gridCol w:w="2667"/>
        <w:gridCol w:w="2271"/>
        <w:gridCol w:w="1652"/>
        <w:gridCol w:w="1721"/>
      </w:tblGrid>
      <w:tr w:rsidR="00800B27" w:rsidRPr="001564DC" w14:paraId="7F91E90D" w14:textId="77777777">
        <w:trPr>
          <w:cantSplit/>
          <w:trHeight w:val="704"/>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1001D416" w14:textId="77777777" w:rsidR="00057F31" w:rsidRPr="001564DC" w:rsidRDefault="0021021D" w:rsidP="00A73204">
            <w:pPr>
              <w:jc w:val="center"/>
              <w:rPr>
                <w:rStyle w:val="NormalCharacter"/>
                <w:rFonts w:ascii="宋体" w:hAnsi="宋体"/>
                <w:b/>
                <w:szCs w:val="21"/>
              </w:rPr>
            </w:pPr>
            <w:r w:rsidRPr="001564DC">
              <w:rPr>
                <w:rStyle w:val="NormalCharacter"/>
                <w:rFonts w:ascii="宋体" w:hAnsi="宋体"/>
                <w:b/>
                <w:szCs w:val="21"/>
              </w:rPr>
              <w:t>序号</w:t>
            </w:r>
          </w:p>
        </w:tc>
        <w:tc>
          <w:tcPr>
            <w:tcW w:w="2667" w:type="dxa"/>
            <w:vMerge w:val="restart"/>
            <w:tcBorders>
              <w:top w:val="single" w:sz="4" w:space="0" w:color="000000"/>
              <w:left w:val="single" w:sz="4" w:space="0" w:color="000000"/>
              <w:bottom w:val="single" w:sz="4" w:space="0" w:color="000000"/>
              <w:right w:val="single" w:sz="4" w:space="0" w:color="000000"/>
            </w:tcBorders>
            <w:vAlign w:val="center"/>
          </w:tcPr>
          <w:p w14:paraId="3131F861" w14:textId="77777777" w:rsidR="00057F31" w:rsidRPr="001564DC" w:rsidRDefault="0021021D" w:rsidP="00A73204">
            <w:pPr>
              <w:jc w:val="center"/>
              <w:rPr>
                <w:rStyle w:val="NormalCharacter"/>
                <w:rFonts w:ascii="宋体" w:hAnsi="宋体"/>
                <w:b/>
                <w:szCs w:val="21"/>
              </w:rPr>
            </w:pPr>
            <w:r w:rsidRPr="001564DC">
              <w:rPr>
                <w:rStyle w:val="NormalCharacter"/>
                <w:rFonts w:ascii="宋体" w:hAnsi="宋体"/>
                <w:b/>
                <w:szCs w:val="21"/>
              </w:rPr>
              <w:t>项目名称</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65127767" w14:textId="0A49AD08" w:rsidR="00057F31" w:rsidRPr="001564DC" w:rsidRDefault="0021021D" w:rsidP="00A73204">
            <w:pPr>
              <w:jc w:val="center"/>
              <w:rPr>
                <w:rStyle w:val="NormalCharacter"/>
                <w:rFonts w:ascii="宋体" w:hAnsi="宋体"/>
                <w:b/>
                <w:szCs w:val="21"/>
              </w:rPr>
            </w:pPr>
            <w:r w:rsidRPr="001564DC">
              <w:rPr>
                <w:rStyle w:val="NormalCharacter"/>
                <w:rFonts w:ascii="宋体" w:hAnsi="宋体"/>
                <w:b/>
                <w:szCs w:val="21"/>
              </w:rPr>
              <w:t>投标报价</w:t>
            </w:r>
            <w:r w:rsidR="00926F67" w:rsidRPr="001564DC">
              <w:rPr>
                <w:rStyle w:val="NormalCharacter"/>
                <w:rFonts w:ascii="宋体" w:hAnsi="宋体" w:hint="eastAsia"/>
                <w:b/>
                <w:szCs w:val="21"/>
              </w:rPr>
              <w:t>（元）</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14:paraId="107BA647" w14:textId="77777777" w:rsidR="00057F31" w:rsidRPr="001564DC" w:rsidRDefault="0021021D" w:rsidP="007B7466">
            <w:pPr>
              <w:jc w:val="center"/>
              <w:rPr>
                <w:rStyle w:val="NormalCharacter"/>
                <w:rFonts w:ascii="宋体" w:hAnsi="宋体"/>
                <w:b/>
                <w:szCs w:val="21"/>
              </w:rPr>
            </w:pPr>
            <w:r w:rsidRPr="001564DC">
              <w:rPr>
                <w:rStyle w:val="NormalCharacter"/>
                <w:rFonts w:ascii="宋体" w:hAnsi="宋体"/>
                <w:b/>
                <w:szCs w:val="21"/>
              </w:rPr>
              <w:t>服务</w:t>
            </w:r>
            <w:r w:rsidR="007B7466" w:rsidRPr="001564DC">
              <w:rPr>
                <w:rStyle w:val="NormalCharacter"/>
                <w:rFonts w:ascii="宋体" w:hAnsi="宋体"/>
                <w:b/>
                <w:szCs w:val="21"/>
              </w:rPr>
              <w:t>周期</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14:paraId="72A6AEEF" w14:textId="77777777" w:rsidR="00057F31" w:rsidRPr="001564DC" w:rsidRDefault="0021021D" w:rsidP="00A73204">
            <w:pPr>
              <w:jc w:val="center"/>
              <w:rPr>
                <w:rStyle w:val="NormalCharacter"/>
                <w:rFonts w:ascii="宋体" w:hAnsi="宋体"/>
                <w:b/>
                <w:szCs w:val="21"/>
              </w:rPr>
            </w:pPr>
            <w:r w:rsidRPr="001564DC">
              <w:rPr>
                <w:rStyle w:val="NormalCharacter"/>
                <w:rFonts w:ascii="宋体" w:hAnsi="宋体"/>
                <w:b/>
                <w:szCs w:val="21"/>
              </w:rPr>
              <w:t>备注</w:t>
            </w:r>
          </w:p>
        </w:tc>
      </w:tr>
      <w:tr w:rsidR="00800B27" w:rsidRPr="001564DC" w14:paraId="0009446D" w14:textId="77777777">
        <w:trPr>
          <w:cantSplit/>
          <w:trHeight w:val="704"/>
        </w:trPr>
        <w:tc>
          <w:tcPr>
            <w:tcW w:w="843" w:type="dxa"/>
            <w:vMerge/>
            <w:tcBorders>
              <w:top w:val="single" w:sz="4" w:space="0" w:color="000000"/>
              <w:left w:val="single" w:sz="4" w:space="0" w:color="000000"/>
              <w:bottom w:val="single" w:sz="4" w:space="0" w:color="000000"/>
              <w:right w:val="single" w:sz="4" w:space="0" w:color="000000"/>
            </w:tcBorders>
            <w:vAlign w:val="center"/>
          </w:tcPr>
          <w:p w14:paraId="1BA69D06" w14:textId="77777777" w:rsidR="00057F31" w:rsidRPr="001564DC" w:rsidRDefault="00057F31" w:rsidP="00A73204">
            <w:pPr>
              <w:jc w:val="left"/>
              <w:rPr>
                <w:rStyle w:val="NormalCharacter"/>
                <w:rFonts w:ascii="宋体" w:hAnsi="宋体"/>
                <w:szCs w:val="21"/>
              </w:rPr>
            </w:pPr>
          </w:p>
        </w:tc>
        <w:tc>
          <w:tcPr>
            <w:tcW w:w="2667" w:type="dxa"/>
            <w:vMerge/>
            <w:tcBorders>
              <w:top w:val="single" w:sz="4" w:space="0" w:color="000000"/>
              <w:left w:val="single" w:sz="4" w:space="0" w:color="000000"/>
              <w:bottom w:val="single" w:sz="4" w:space="0" w:color="000000"/>
              <w:right w:val="single" w:sz="4" w:space="0" w:color="000000"/>
            </w:tcBorders>
            <w:vAlign w:val="center"/>
          </w:tcPr>
          <w:p w14:paraId="61E2A80C" w14:textId="77777777" w:rsidR="00057F31" w:rsidRPr="001564DC" w:rsidRDefault="00057F31" w:rsidP="00A73204">
            <w:pPr>
              <w:jc w:val="left"/>
              <w:rPr>
                <w:rStyle w:val="NormalCharacter"/>
                <w:rFonts w:ascii="宋体" w:hAnsi="宋体"/>
                <w:szCs w:val="21"/>
              </w:rPr>
            </w:pPr>
          </w:p>
        </w:tc>
        <w:tc>
          <w:tcPr>
            <w:tcW w:w="2271" w:type="dxa"/>
            <w:vMerge/>
            <w:tcBorders>
              <w:top w:val="single" w:sz="4" w:space="0" w:color="000000"/>
              <w:left w:val="single" w:sz="4" w:space="0" w:color="000000"/>
              <w:bottom w:val="single" w:sz="4" w:space="0" w:color="000000"/>
              <w:right w:val="single" w:sz="4" w:space="0" w:color="000000"/>
            </w:tcBorders>
            <w:vAlign w:val="center"/>
          </w:tcPr>
          <w:p w14:paraId="4F55CF64" w14:textId="77777777" w:rsidR="00057F31" w:rsidRPr="001564DC" w:rsidRDefault="00057F31" w:rsidP="00A73204">
            <w:pPr>
              <w:jc w:val="left"/>
              <w:rPr>
                <w:rStyle w:val="NormalCharacter"/>
                <w:rFonts w:ascii="宋体" w:hAnsi="宋体"/>
                <w:szCs w:val="21"/>
              </w:rPr>
            </w:pPr>
          </w:p>
        </w:tc>
        <w:tc>
          <w:tcPr>
            <w:tcW w:w="1652" w:type="dxa"/>
            <w:vMerge/>
            <w:tcBorders>
              <w:top w:val="single" w:sz="4" w:space="0" w:color="000000"/>
              <w:left w:val="single" w:sz="4" w:space="0" w:color="000000"/>
              <w:bottom w:val="single" w:sz="4" w:space="0" w:color="000000"/>
              <w:right w:val="single" w:sz="4" w:space="0" w:color="000000"/>
            </w:tcBorders>
            <w:vAlign w:val="center"/>
          </w:tcPr>
          <w:p w14:paraId="2A0212E9" w14:textId="77777777" w:rsidR="00057F31" w:rsidRPr="001564DC" w:rsidRDefault="00057F31" w:rsidP="00A73204">
            <w:pPr>
              <w:jc w:val="left"/>
              <w:rPr>
                <w:rStyle w:val="NormalCharacter"/>
                <w:rFonts w:ascii="宋体" w:hAnsi="宋体"/>
                <w:szCs w:val="21"/>
              </w:rPr>
            </w:pPr>
          </w:p>
        </w:tc>
        <w:tc>
          <w:tcPr>
            <w:tcW w:w="1721" w:type="dxa"/>
            <w:vMerge/>
            <w:tcBorders>
              <w:top w:val="single" w:sz="4" w:space="0" w:color="000000"/>
              <w:left w:val="single" w:sz="4" w:space="0" w:color="000000"/>
              <w:bottom w:val="single" w:sz="4" w:space="0" w:color="000000"/>
              <w:right w:val="single" w:sz="4" w:space="0" w:color="000000"/>
            </w:tcBorders>
            <w:vAlign w:val="center"/>
          </w:tcPr>
          <w:p w14:paraId="2C9C377B" w14:textId="77777777" w:rsidR="00057F31" w:rsidRPr="001564DC" w:rsidRDefault="00057F31" w:rsidP="00A73204">
            <w:pPr>
              <w:jc w:val="left"/>
              <w:rPr>
                <w:rStyle w:val="NormalCharacter"/>
                <w:rFonts w:ascii="宋体" w:hAnsi="宋体"/>
                <w:szCs w:val="21"/>
              </w:rPr>
            </w:pPr>
          </w:p>
        </w:tc>
      </w:tr>
      <w:tr w:rsidR="00800B27" w:rsidRPr="001564DC" w14:paraId="30BBD75E" w14:textId="77777777" w:rsidTr="001B38EF">
        <w:trPr>
          <w:cantSplit/>
          <w:trHeight w:val="1293"/>
        </w:trPr>
        <w:tc>
          <w:tcPr>
            <w:tcW w:w="843" w:type="dxa"/>
            <w:tcBorders>
              <w:top w:val="single" w:sz="4" w:space="0" w:color="000000"/>
              <w:left w:val="single" w:sz="4" w:space="0" w:color="000000"/>
              <w:bottom w:val="single" w:sz="4" w:space="0" w:color="000000"/>
              <w:right w:val="single" w:sz="4" w:space="0" w:color="000000"/>
            </w:tcBorders>
            <w:vAlign w:val="center"/>
          </w:tcPr>
          <w:p w14:paraId="7E92BBCC" w14:textId="77777777" w:rsidR="007214CC" w:rsidRPr="001564DC" w:rsidRDefault="00CE5F85" w:rsidP="00A73204">
            <w:pPr>
              <w:jc w:val="center"/>
              <w:rPr>
                <w:rStyle w:val="NormalCharacter"/>
                <w:rFonts w:ascii="宋体" w:hAnsi="宋体"/>
                <w:szCs w:val="21"/>
              </w:rPr>
            </w:pPr>
            <w:r w:rsidRPr="001564DC">
              <w:rPr>
                <w:rStyle w:val="NormalCharacter"/>
                <w:rFonts w:ascii="宋体" w:hAnsi="宋体" w:hint="eastAsia"/>
                <w:szCs w:val="21"/>
              </w:rPr>
              <w:t>1</w:t>
            </w:r>
          </w:p>
        </w:tc>
        <w:tc>
          <w:tcPr>
            <w:tcW w:w="2667" w:type="dxa"/>
            <w:tcBorders>
              <w:top w:val="single" w:sz="4" w:space="0" w:color="000000"/>
              <w:left w:val="single" w:sz="4" w:space="0" w:color="000000"/>
              <w:bottom w:val="single" w:sz="4" w:space="0" w:color="000000"/>
              <w:right w:val="single" w:sz="4" w:space="0" w:color="000000"/>
            </w:tcBorders>
            <w:vAlign w:val="center"/>
          </w:tcPr>
          <w:p w14:paraId="5E3B75C6" w14:textId="0ABDA44D" w:rsidR="007214CC" w:rsidRPr="001564DC" w:rsidRDefault="00230934" w:rsidP="00CE5F85">
            <w:pPr>
              <w:jc w:val="center"/>
              <w:rPr>
                <w:rStyle w:val="NormalCharacter"/>
                <w:rFonts w:ascii="宋体" w:hAnsi="宋体"/>
                <w:sz w:val="24"/>
              </w:rPr>
            </w:pPr>
            <w:r w:rsidRPr="001564DC">
              <w:rPr>
                <w:rStyle w:val="NormalCharacter"/>
                <w:rFonts w:ascii="宋体" w:hAnsi="宋体" w:hint="eastAsia"/>
                <w:sz w:val="24"/>
              </w:rPr>
              <w:t>电力科技大楼</w:t>
            </w:r>
            <w:r w:rsidR="00926F67" w:rsidRPr="001564DC">
              <w:rPr>
                <w:rStyle w:val="NormalCharacter"/>
                <w:rFonts w:ascii="宋体" w:hAnsi="宋体" w:hint="eastAsia"/>
                <w:sz w:val="24"/>
              </w:rPr>
              <w:t>监测费</w:t>
            </w:r>
          </w:p>
        </w:tc>
        <w:tc>
          <w:tcPr>
            <w:tcW w:w="2271" w:type="dxa"/>
            <w:tcBorders>
              <w:top w:val="single" w:sz="4" w:space="0" w:color="000000"/>
              <w:left w:val="single" w:sz="4" w:space="0" w:color="000000"/>
              <w:bottom w:val="single" w:sz="4" w:space="0" w:color="000000"/>
              <w:right w:val="single" w:sz="4" w:space="0" w:color="000000"/>
            </w:tcBorders>
            <w:vAlign w:val="center"/>
          </w:tcPr>
          <w:p w14:paraId="2A220D5D" w14:textId="77777777" w:rsidR="007214CC" w:rsidRPr="001564DC" w:rsidRDefault="007214CC" w:rsidP="00A73204">
            <w:pPr>
              <w:jc w:val="center"/>
              <w:rPr>
                <w:rStyle w:val="NormalCharacter"/>
                <w:rFonts w:ascii="宋体" w:hAnsi="宋体"/>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776779DB" w14:textId="77777777" w:rsidR="007214CC" w:rsidRPr="001564DC" w:rsidRDefault="007214CC" w:rsidP="00A73204">
            <w:pPr>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57BAB4ED" w14:textId="77777777" w:rsidR="007214CC" w:rsidRPr="001564DC" w:rsidRDefault="00022032" w:rsidP="00A73204">
            <w:pPr>
              <w:jc w:val="center"/>
              <w:rPr>
                <w:rStyle w:val="NormalCharacter"/>
                <w:rFonts w:ascii="宋体" w:hAnsi="宋体"/>
                <w:szCs w:val="21"/>
              </w:rPr>
            </w:pPr>
            <w:r w:rsidRPr="001564DC">
              <w:rPr>
                <w:rStyle w:val="NormalCharacter"/>
                <w:rFonts w:ascii="宋体" w:hAnsi="宋体"/>
                <w:szCs w:val="21"/>
              </w:rPr>
              <w:t>后附明细</w:t>
            </w:r>
          </w:p>
        </w:tc>
      </w:tr>
      <w:tr w:rsidR="00230934" w:rsidRPr="001564DC" w14:paraId="67CE8779" w14:textId="77777777" w:rsidTr="001B38EF">
        <w:trPr>
          <w:cantSplit/>
          <w:trHeight w:val="1293"/>
        </w:trPr>
        <w:tc>
          <w:tcPr>
            <w:tcW w:w="843" w:type="dxa"/>
            <w:tcBorders>
              <w:top w:val="single" w:sz="4" w:space="0" w:color="000000"/>
              <w:left w:val="single" w:sz="4" w:space="0" w:color="000000"/>
              <w:bottom w:val="single" w:sz="4" w:space="0" w:color="000000"/>
              <w:right w:val="single" w:sz="4" w:space="0" w:color="000000"/>
            </w:tcBorders>
            <w:vAlign w:val="center"/>
          </w:tcPr>
          <w:p w14:paraId="110A9B84" w14:textId="5AC6F7CA" w:rsidR="00230934" w:rsidRPr="001564DC" w:rsidRDefault="00230934" w:rsidP="00A73204">
            <w:pPr>
              <w:jc w:val="center"/>
              <w:rPr>
                <w:rStyle w:val="NormalCharacter"/>
                <w:rFonts w:ascii="宋体" w:hAnsi="宋体"/>
                <w:szCs w:val="21"/>
              </w:rPr>
            </w:pPr>
            <w:r w:rsidRPr="001564DC">
              <w:rPr>
                <w:rStyle w:val="NormalCharacter"/>
                <w:rFonts w:ascii="宋体" w:hAnsi="宋体" w:hint="eastAsia"/>
                <w:szCs w:val="21"/>
              </w:rPr>
              <w:t>2</w:t>
            </w:r>
          </w:p>
        </w:tc>
        <w:tc>
          <w:tcPr>
            <w:tcW w:w="2667" w:type="dxa"/>
            <w:tcBorders>
              <w:top w:val="single" w:sz="4" w:space="0" w:color="000000"/>
              <w:left w:val="single" w:sz="4" w:space="0" w:color="000000"/>
              <w:bottom w:val="single" w:sz="4" w:space="0" w:color="000000"/>
              <w:right w:val="single" w:sz="4" w:space="0" w:color="000000"/>
            </w:tcBorders>
            <w:vAlign w:val="center"/>
          </w:tcPr>
          <w:p w14:paraId="5EFCCDE0" w14:textId="2955C72E" w:rsidR="00230934" w:rsidRPr="001564DC" w:rsidRDefault="00230934" w:rsidP="00CE5F85">
            <w:pPr>
              <w:jc w:val="center"/>
              <w:rPr>
                <w:rStyle w:val="NormalCharacter"/>
                <w:rFonts w:ascii="宋体" w:hAnsi="宋体"/>
                <w:sz w:val="24"/>
              </w:rPr>
            </w:pPr>
            <w:r w:rsidRPr="001564DC">
              <w:rPr>
                <w:rStyle w:val="NormalCharacter"/>
                <w:rFonts w:ascii="宋体" w:hAnsi="宋体" w:hint="eastAsia"/>
                <w:sz w:val="24"/>
              </w:rPr>
              <w:t>学生公寓监测费</w:t>
            </w:r>
          </w:p>
        </w:tc>
        <w:tc>
          <w:tcPr>
            <w:tcW w:w="2271" w:type="dxa"/>
            <w:tcBorders>
              <w:top w:val="single" w:sz="4" w:space="0" w:color="000000"/>
              <w:left w:val="single" w:sz="4" w:space="0" w:color="000000"/>
              <w:bottom w:val="single" w:sz="4" w:space="0" w:color="000000"/>
              <w:right w:val="single" w:sz="4" w:space="0" w:color="000000"/>
            </w:tcBorders>
            <w:vAlign w:val="center"/>
          </w:tcPr>
          <w:p w14:paraId="2372E9B0" w14:textId="77777777" w:rsidR="00230934" w:rsidRPr="001564DC" w:rsidRDefault="00230934" w:rsidP="00A73204">
            <w:pPr>
              <w:jc w:val="center"/>
              <w:rPr>
                <w:rStyle w:val="NormalCharacter"/>
                <w:rFonts w:ascii="宋体" w:hAnsi="宋体"/>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0A7BBA37" w14:textId="77777777" w:rsidR="00230934" w:rsidRPr="001564DC" w:rsidRDefault="00230934" w:rsidP="00A73204">
            <w:pPr>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47A38913" w14:textId="582B1D7E" w:rsidR="00230934" w:rsidRPr="001564DC" w:rsidRDefault="00230934" w:rsidP="00A73204">
            <w:pPr>
              <w:jc w:val="center"/>
              <w:rPr>
                <w:rStyle w:val="NormalCharacter"/>
                <w:rFonts w:ascii="宋体" w:hAnsi="宋体"/>
                <w:szCs w:val="21"/>
              </w:rPr>
            </w:pPr>
            <w:r w:rsidRPr="001564DC">
              <w:rPr>
                <w:rStyle w:val="NormalCharacter"/>
                <w:rFonts w:ascii="宋体" w:hAnsi="宋体" w:hint="eastAsia"/>
                <w:szCs w:val="21"/>
              </w:rPr>
              <w:t>后附明细</w:t>
            </w:r>
          </w:p>
        </w:tc>
      </w:tr>
      <w:tr w:rsidR="00800B27" w:rsidRPr="001564DC" w14:paraId="1495FC15" w14:textId="77777777" w:rsidTr="001B38EF">
        <w:trPr>
          <w:cantSplit/>
          <w:trHeight w:val="1263"/>
        </w:trPr>
        <w:tc>
          <w:tcPr>
            <w:tcW w:w="843" w:type="dxa"/>
            <w:tcBorders>
              <w:top w:val="single" w:sz="4" w:space="0" w:color="000000"/>
              <w:left w:val="single" w:sz="4" w:space="0" w:color="000000"/>
              <w:bottom w:val="single" w:sz="4" w:space="0" w:color="000000"/>
              <w:right w:val="single" w:sz="4" w:space="0" w:color="000000"/>
            </w:tcBorders>
            <w:vAlign w:val="center"/>
          </w:tcPr>
          <w:p w14:paraId="18E8C7AD" w14:textId="7FE78DFA" w:rsidR="00057F31" w:rsidRPr="001564DC" w:rsidRDefault="00057F31" w:rsidP="00A73204">
            <w:pPr>
              <w:jc w:val="center"/>
              <w:rPr>
                <w:rStyle w:val="NormalCharacter"/>
                <w:rFonts w:ascii="宋体" w:hAnsi="宋体"/>
                <w:szCs w:val="21"/>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3540FE22" w14:textId="7AF40EC5" w:rsidR="00057F31" w:rsidRPr="001564DC" w:rsidRDefault="00057F31" w:rsidP="00CE5F85">
            <w:pPr>
              <w:jc w:val="center"/>
              <w:rPr>
                <w:rStyle w:val="NormalCharacter"/>
                <w:rFonts w:ascii="宋体" w:hAnsi="宋体"/>
                <w:szCs w:val="21"/>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1962205E" w14:textId="77777777" w:rsidR="00057F31" w:rsidRPr="001564DC" w:rsidRDefault="00057F31" w:rsidP="00A73204">
            <w:pPr>
              <w:jc w:val="center"/>
              <w:rPr>
                <w:rStyle w:val="NormalCharacter"/>
                <w:rFonts w:ascii="宋体" w:hAnsi="宋体"/>
                <w:szCs w:val="21"/>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64806A99" w14:textId="77777777" w:rsidR="00057F31" w:rsidRPr="001564DC" w:rsidRDefault="00057F31" w:rsidP="00A73204">
            <w:pPr>
              <w:jc w:val="center"/>
              <w:rPr>
                <w:rStyle w:val="NormalCharacter"/>
                <w:rFonts w:ascii="宋体" w:hAnsi="宋体"/>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2D864F1E" w14:textId="77777777" w:rsidR="00057F31" w:rsidRPr="001564DC" w:rsidRDefault="00057F31" w:rsidP="00A73204">
            <w:pPr>
              <w:jc w:val="center"/>
              <w:rPr>
                <w:rStyle w:val="NormalCharacter"/>
                <w:rFonts w:ascii="宋体" w:hAnsi="宋体"/>
                <w:szCs w:val="21"/>
              </w:rPr>
            </w:pPr>
          </w:p>
        </w:tc>
      </w:tr>
      <w:tr w:rsidR="00800B27" w:rsidRPr="001564DC" w14:paraId="4DC0A3EA" w14:textId="77777777">
        <w:trPr>
          <w:cantSplit/>
          <w:trHeight w:val="474"/>
        </w:trPr>
        <w:tc>
          <w:tcPr>
            <w:tcW w:w="5781" w:type="dxa"/>
            <w:gridSpan w:val="3"/>
            <w:tcBorders>
              <w:top w:val="single" w:sz="4" w:space="0" w:color="000000"/>
              <w:left w:val="single" w:sz="4" w:space="0" w:color="000000"/>
              <w:bottom w:val="single" w:sz="4" w:space="0" w:color="000000"/>
              <w:right w:val="single" w:sz="4" w:space="0" w:color="000000"/>
            </w:tcBorders>
            <w:vAlign w:val="center"/>
          </w:tcPr>
          <w:p w14:paraId="58F45E5C" w14:textId="77777777" w:rsidR="00057F31" w:rsidRPr="001564DC" w:rsidRDefault="0021021D" w:rsidP="00A73204">
            <w:pPr>
              <w:jc w:val="center"/>
              <w:rPr>
                <w:rStyle w:val="NormalCharacter"/>
                <w:rFonts w:ascii="宋体" w:hAnsi="宋体"/>
                <w:b/>
                <w:szCs w:val="21"/>
              </w:rPr>
            </w:pPr>
            <w:r w:rsidRPr="001564DC">
              <w:rPr>
                <w:rStyle w:val="NormalCharacter"/>
                <w:rFonts w:ascii="宋体" w:hAnsi="宋体"/>
                <w:b/>
                <w:szCs w:val="21"/>
              </w:rPr>
              <w:t>报价总价（大写）：</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31D4DA1F" w14:textId="77777777" w:rsidR="00057F31" w:rsidRPr="001564DC" w:rsidRDefault="00057F31" w:rsidP="00A73204">
            <w:pPr>
              <w:jc w:val="center"/>
              <w:rPr>
                <w:rStyle w:val="NormalCharacter"/>
                <w:rFonts w:ascii="宋体" w:hAnsi="宋体"/>
                <w:szCs w:val="21"/>
              </w:rPr>
            </w:pPr>
          </w:p>
        </w:tc>
      </w:tr>
      <w:tr w:rsidR="00057F31" w:rsidRPr="001564DC" w14:paraId="5143DD7F" w14:textId="77777777">
        <w:trPr>
          <w:cantSplit/>
          <w:trHeight w:val="474"/>
        </w:trPr>
        <w:tc>
          <w:tcPr>
            <w:tcW w:w="5781" w:type="dxa"/>
            <w:gridSpan w:val="3"/>
            <w:tcBorders>
              <w:top w:val="single" w:sz="4" w:space="0" w:color="000000"/>
              <w:left w:val="single" w:sz="4" w:space="0" w:color="000000"/>
              <w:bottom w:val="single" w:sz="4" w:space="0" w:color="000000"/>
              <w:right w:val="single" w:sz="4" w:space="0" w:color="000000"/>
            </w:tcBorders>
            <w:vAlign w:val="center"/>
          </w:tcPr>
          <w:p w14:paraId="725D1AE0" w14:textId="77777777" w:rsidR="00057F31" w:rsidRPr="001564DC" w:rsidRDefault="0021021D" w:rsidP="007B7466">
            <w:pPr>
              <w:jc w:val="center"/>
              <w:rPr>
                <w:rStyle w:val="NormalCharacter"/>
                <w:rFonts w:ascii="宋体" w:hAnsi="宋体"/>
                <w:b/>
                <w:szCs w:val="21"/>
              </w:rPr>
            </w:pPr>
            <w:r w:rsidRPr="001564DC">
              <w:rPr>
                <w:rStyle w:val="NormalCharacter"/>
                <w:rFonts w:ascii="宋体" w:hAnsi="宋体"/>
                <w:b/>
                <w:szCs w:val="21"/>
              </w:rPr>
              <w:t>服务</w:t>
            </w:r>
            <w:r w:rsidR="007B7466" w:rsidRPr="001564DC">
              <w:rPr>
                <w:rStyle w:val="NormalCharacter"/>
                <w:rFonts w:ascii="宋体" w:hAnsi="宋体"/>
                <w:b/>
                <w:szCs w:val="21"/>
              </w:rPr>
              <w:t>周期</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14:paraId="78DCFF87" w14:textId="77777777" w:rsidR="00057F31" w:rsidRPr="001564DC" w:rsidRDefault="00057F31" w:rsidP="00A73204">
            <w:pPr>
              <w:jc w:val="center"/>
              <w:rPr>
                <w:rStyle w:val="NormalCharacter"/>
                <w:rFonts w:ascii="宋体" w:hAnsi="宋体"/>
                <w:szCs w:val="21"/>
              </w:rPr>
            </w:pPr>
          </w:p>
        </w:tc>
      </w:tr>
    </w:tbl>
    <w:p w14:paraId="339529EE" w14:textId="77777777" w:rsidR="00057F31" w:rsidRPr="001564DC" w:rsidRDefault="00057F31" w:rsidP="0021021D">
      <w:pPr>
        <w:rPr>
          <w:rStyle w:val="NormalCharacter"/>
          <w:rFonts w:ascii="宋体" w:hAnsi="宋体"/>
          <w:sz w:val="24"/>
        </w:rPr>
      </w:pPr>
    </w:p>
    <w:p w14:paraId="7C764C4D" w14:textId="03A5E723" w:rsidR="00057F31" w:rsidRPr="001564DC" w:rsidRDefault="0021021D" w:rsidP="007B7466">
      <w:pPr>
        <w:rPr>
          <w:rStyle w:val="NormalCharacter"/>
          <w:rFonts w:ascii="宋体" w:hAnsi="宋体"/>
          <w:szCs w:val="21"/>
        </w:rPr>
      </w:pPr>
      <w:r w:rsidRPr="001564DC">
        <w:rPr>
          <w:rStyle w:val="NormalCharacter"/>
          <w:rFonts w:ascii="宋体" w:hAnsi="宋体"/>
          <w:szCs w:val="21"/>
        </w:rPr>
        <w:t>说明：（1）</w:t>
      </w:r>
      <w:r w:rsidR="00820F24" w:rsidRPr="001564DC">
        <w:rPr>
          <w:rStyle w:val="NormalCharacter"/>
          <w:rFonts w:ascii="宋体" w:hAnsi="宋体" w:hint="eastAsia"/>
          <w:szCs w:val="21"/>
        </w:rPr>
        <w:t>所有价格均系用人民币表示，单位为元，精确到个数位。报价</w:t>
      </w:r>
      <w:proofErr w:type="gramStart"/>
      <w:r w:rsidR="00820F24" w:rsidRPr="001564DC">
        <w:rPr>
          <w:rStyle w:val="NormalCharacter"/>
          <w:rFonts w:ascii="宋体" w:hAnsi="宋体" w:hint="eastAsia"/>
          <w:szCs w:val="21"/>
        </w:rPr>
        <w:t>须包括</w:t>
      </w:r>
      <w:proofErr w:type="gramEnd"/>
      <w:r w:rsidR="00820F24" w:rsidRPr="001564DC">
        <w:rPr>
          <w:rStyle w:val="NormalCharacter"/>
          <w:rFonts w:ascii="宋体" w:hAnsi="宋体" w:hint="eastAsia"/>
          <w:szCs w:val="21"/>
        </w:rPr>
        <w:t>但不限于交通费、安全文明施工费、税金及完成</w:t>
      </w:r>
      <w:r w:rsidR="009F232E" w:rsidRPr="001564DC">
        <w:rPr>
          <w:rStyle w:val="NormalCharacter"/>
          <w:rFonts w:ascii="宋体" w:hAnsi="宋体" w:hint="eastAsia"/>
          <w:szCs w:val="21"/>
        </w:rPr>
        <w:t>监测</w:t>
      </w:r>
      <w:r w:rsidR="00820F24" w:rsidRPr="001564DC">
        <w:rPr>
          <w:rStyle w:val="NormalCharacter"/>
          <w:rFonts w:ascii="宋体" w:hAnsi="宋体" w:hint="eastAsia"/>
          <w:szCs w:val="21"/>
        </w:rPr>
        <w:t>所需的所有费用。</w:t>
      </w:r>
    </w:p>
    <w:p w14:paraId="615A12B1" w14:textId="0EA0E270" w:rsidR="00057F31" w:rsidRPr="001564DC" w:rsidRDefault="0021021D" w:rsidP="0021021D">
      <w:pPr>
        <w:rPr>
          <w:rStyle w:val="NormalCharacter"/>
          <w:rFonts w:ascii="宋体" w:hAnsi="宋体"/>
          <w:szCs w:val="21"/>
        </w:rPr>
      </w:pPr>
      <w:r w:rsidRPr="001564DC">
        <w:rPr>
          <w:rStyle w:val="NormalCharacter"/>
          <w:rFonts w:ascii="宋体" w:hAnsi="宋体"/>
          <w:szCs w:val="21"/>
        </w:rPr>
        <w:t xml:space="preserve">     </w:t>
      </w:r>
      <w:r w:rsidR="004746AC" w:rsidRPr="001564DC">
        <w:rPr>
          <w:rStyle w:val="NormalCharacter"/>
          <w:rFonts w:ascii="宋体" w:hAnsi="宋体" w:hint="eastAsia"/>
          <w:szCs w:val="21"/>
        </w:rPr>
        <w:t xml:space="preserve"> </w:t>
      </w:r>
      <w:r w:rsidRPr="001564DC">
        <w:rPr>
          <w:rStyle w:val="NormalCharacter"/>
          <w:rFonts w:ascii="宋体" w:hAnsi="宋体"/>
          <w:szCs w:val="21"/>
        </w:rPr>
        <w:t>（</w:t>
      </w:r>
      <w:r w:rsidR="007B7466" w:rsidRPr="001564DC">
        <w:rPr>
          <w:rStyle w:val="NormalCharacter"/>
          <w:rFonts w:ascii="宋体" w:hAnsi="宋体"/>
          <w:szCs w:val="21"/>
        </w:rPr>
        <w:t>2</w:t>
      </w:r>
      <w:r w:rsidRPr="001564DC">
        <w:rPr>
          <w:rStyle w:val="NormalCharacter"/>
          <w:rFonts w:ascii="宋体" w:hAnsi="宋体"/>
          <w:szCs w:val="21"/>
        </w:rPr>
        <w:t>）报价一览表内容与投标文件其它部分内容不一致时</w:t>
      </w:r>
      <w:r w:rsidR="009F232E" w:rsidRPr="001564DC">
        <w:rPr>
          <w:rStyle w:val="NormalCharacter"/>
          <w:rFonts w:ascii="宋体" w:hAnsi="宋体"/>
          <w:szCs w:val="21"/>
        </w:rPr>
        <w:t>，</w:t>
      </w:r>
      <w:r w:rsidRPr="001564DC">
        <w:rPr>
          <w:rStyle w:val="NormalCharacter"/>
          <w:rFonts w:ascii="宋体" w:hAnsi="宋体"/>
          <w:szCs w:val="21"/>
        </w:rPr>
        <w:t>以报价一览表内容为准。</w:t>
      </w:r>
    </w:p>
    <w:p w14:paraId="3B024EBC" w14:textId="530C4B74" w:rsidR="00455E10" w:rsidRPr="0081596D" w:rsidRDefault="00455E10" w:rsidP="00455E10">
      <w:pPr>
        <w:ind w:firstLineChars="300" w:firstLine="630"/>
        <w:rPr>
          <w:rStyle w:val="NormalCharacter"/>
          <w:rFonts w:ascii="宋体" w:hAnsi="宋体" w:hint="eastAsia"/>
          <w:szCs w:val="21"/>
        </w:rPr>
      </w:pPr>
      <w:r w:rsidRPr="001564DC">
        <w:rPr>
          <w:rStyle w:val="NormalCharacter"/>
          <w:rFonts w:ascii="宋体" w:hAnsi="宋体" w:hint="eastAsia"/>
          <w:szCs w:val="21"/>
        </w:rPr>
        <w:t>（3）以上费用</w:t>
      </w:r>
      <w:proofErr w:type="gramStart"/>
      <w:r w:rsidRPr="001564DC">
        <w:rPr>
          <w:rStyle w:val="NormalCharacter"/>
          <w:rFonts w:ascii="宋体" w:hAnsi="宋体" w:hint="eastAsia"/>
          <w:szCs w:val="21"/>
        </w:rPr>
        <w:t>非遇到建设方重大</w:t>
      </w:r>
      <w:proofErr w:type="gramEnd"/>
      <w:r w:rsidRPr="001564DC">
        <w:rPr>
          <w:rStyle w:val="NormalCharacter"/>
          <w:rFonts w:ascii="宋体" w:hAnsi="宋体" w:hint="eastAsia"/>
          <w:szCs w:val="21"/>
        </w:rPr>
        <w:t>变更，相关费用总价包干，不予调整。</w:t>
      </w:r>
    </w:p>
    <w:p w14:paraId="578BFFB8" w14:textId="77777777" w:rsidR="00057F31" w:rsidRPr="00455E10" w:rsidRDefault="00057F31" w:rsidP="007B7466">
      <w:pPr>
        <w:spacing w:line="360" w:lineRule="auto"/>
        <w:jc w:val="right"/>
        <w:rPr>
          <w:rStyle w:val="NormalCharacter"/>
          <w:rFonts w:ascii="宋体" w:hAnsi="宋体"/>
          <w:szCs w:val="21"/>
        </w:rPr>
      </w:pPr>
    </w:p>
    <w:p w14:paraId="30DE1381" w14:textId="77777777" w:rsidR="00057F31" w:rsidRPr="0081596D" w:rsidRDefault="0021021D" w:rsidP="00497ED4">
      <w:pPr>
        <w:spacing w:line="360" w:lineRule="auto"/>
        <w:jc w:val="left"/>
        <w:rPr>
          <w:rStyle w:val="NormalCharacter"/>
          <w:rFonts w:ascii="宋体" w:hAnsi="宋体"/>
          <w:szCs w:val="21"/>
        </w:rPr>
      </w:pPr>
      <w:r w:rsidRPr="0081596D">
        <w:rPr>
          <w:rStyle w:val="NormalCharacter"/>
          <w:rFonts w:ascii="宋体" w:hAnsi="宋体"/>
          <w:szCs w:val="21"/>
        </w:rPr>
        <w:t>投标人被授权代表签字：</w:t>
      </w:r>
    </w:p>
    <w:p w14:paraId="529F17A6" w14:textId="77777777" w:rsidR="00057F31" w:rsidRPr="0081596D" w:rsidRDefault="0021021D" w:rsidP="00497ED4">
      <w:pPr>
        <w:spacing w:line="360" w:lineRule="auto"/>
        <w:jc w:val="left"/>
        <w:rPr>
          <w:rStyle w:val="NormalCharacter"/>
          <w:rFonts w:ascii="宋体" w:hAnsi="宋体"/>
          <w:szCs w:val="21"/>
        </w:rPr>
      </w:pPr>
      <w:r w:rsidRPr="0081596D">
        <w:rPr>
          <w:rStyle w:val="NormalCharacter"/>
          <w:rFonts w:ascii="宋体" w:hAnsi="宋体"/>
          <w:szCs w:val="21"/>
        </w:rPr>
        <w:t>投标人（公章）：</w:t>
      </w:r>
    </w:p>
    <w:p w14:paraId="3C5B28B3" w14:textId="77777777" w:rsidR="00057F31" w:rsidRPr="0081596D" w:rsidRDefault="0021021D" w:rsidP="00497ED4">
      <w:pPr>
        <w:spacing w:line="360" w:lineRule="auto"/>
        <w:jc w:val="left"/>
        <w:rPr>
          <w:rStyle w:val="NormalCharacter"/>
          <w:rFonts w:ascii="宋体" w:hAnsi="宋体"/>
          <w:szCs w:val="21"/>
        </w:rPr>
      </w:pPr>
      <w:r w:rsidRPr="0081596D">
        <w:rPr>
          <w:rStyle w:val="NormalCharacter"/>
          <w:rFonts w:ascii="宋体" w:hAnsi="宋体"/>
          <w:szCs w:val="21"/>
        </w:rPr>
        <w:t>日期：      年      月</w:t>
      </w:r>
    </w:p>
    <w:p w14:paraId="10353C5D" w14:textId="713EBE1B" w:rsidR="00AB2FEB" w:rsidRPr="0081596D" w:rsidRDefault="00AB2FEB" w:rsidP="00497ED4">
      <w:pPr>
        <w:spacing w:line="360" w:lineRule="auto"/>
        <w:jc w:val="left"/>
        <w:rPr>
          <w:rStyle w:val="NormalCharacter"/>
          <w:rFonts w:ascii="宋体" w:hAnsi="宋体"/>
          <w:szCs w:val="21"/>
        </w:rPr>
      </w:pPr>
    </w:p>
    <w:p w14:paraId="0F100F9E" w14:textId="7633D2F9" w:rsidR="00926F67" w:rsidRPr="0081596D" w:rsidRDefault="00926F67" w:rsidP="00497ED4">
      <w:pPr>
        <w:spacing w:line="360" w:lineRule="auto"/>
        <w:jc w:val="left"/>
        <w:rPr>
          <w:rStyle w:val="NormalCharacter"/>
          <w:rFonts w:ascii="宋体" w:hAnsi="宋体"/>
          <w:szCs w:val="21"/>
        </w:rPr>
      </w:pPr>
    </w:p>
    <w:p w14:paraId="1CC95C49" w14:textId="73E623EC" w:rsidR="00926F67" w:rsidRPr="0081596D" w:rsidRDefault="00926F67" w:rsidP="00497ED4">
      <w:pPr>
        <w:spacing w:line="360" w:lineRule="auto"/>
        <w:jc w:val="left"/>
        <w:rPr>
          <w:rStyle w:val="NormalCharacter"/>
          <w:rFonts w:ascii="宋体" w:hAnsi="宋体"/>
          <w:szCs w:val="21"/>
        </w:rPr>
      </w:pPr>
    </w:p>
    <w:p w14:paraId="6BCF90E8" w14:textId="77777777" w:rsidR="00230934" w:rsidRPr="0081596D" w:rsidRDefault="00230934" w:rsidP="00497ED4">
      <w:pPr>
        <w:spacing w:line="360" w:lineRule="auto"/>
        <w:jc w:val="left"/>
        <w:rPr>
          <w:rStyle w:val="NormalCharacter"/>
          <w:rFonts w:ascii="宋体" w:hAnsi="宋体" w:hint="eastAsia"/>
          <w:szCs w:val="21"/>
        </w:rPr>
        <w:sectPr w:rsidR="00230934" w:rsidRPr="0081596D" w:rsidSect="00AF3C6E">
          <w:pgSz w:w="11906" w:h="16838"/>
          <w:pgMar w:top="1440" w:right="1797" w:bottom="1440" w:left="1797" w:header="851" w:footer="992" w:gutter="0"/>
          <w:cols w:space="425"/>
          <w:docGrid w:type="lines" w:linePitch="312"/>
        </w:sectPr>
      </w:pPr>
    </w:p>
    <w:p w14:paraId="75AB8D30" w14:textId="05D16C8B" w:rsidR="00926F67" w:rsidRPr="0081596D" w:rsidRDefault="00926F67" w:rsidP="00926F67">
      <w:pPr>
        <w:spacing w:line="400" w:lineRule="exact"/>
        <w:rPr>
          <w:rStyle w:val="NormalCharacter"/>
          <w:rFonts w:ascii="宋体" w:hAnsi="宋体"/>
          <w:sz w:val="24"/>
          <w:szCs w:val="21"/>
        </w:rPr>
      </w:pPr>
      <w:r w:rsidRPr="0081596D">
        <w:rPr>
          <w:rStyle w:val="NormalCharacter"/>
          <w:rFonts w:ascii="宋体" w:hAnsi="宋体" w:hint="eastAsia"/>
          <w:sz w:val="24"/>
          <w:szCs w:val="21"/>
        </w:rPr>
        <w:lastRenderedPageBreak/>
        <w:t>附件二</w:t>
      </w:r>
    </w:p>
    <w:tbl>
      <w:tblPr>
        <w:tblW w:w="13122" w:type="dxa"/>
        <w:jc w:val="center"/>
        <w:tblLook w:val="04A0" w:firstRow="1" w:lastRow="0" w:firstColumn="1" w:lastColumn="0" w:noHBand="0" w:noVBand="1"/>
      </w:tblPr>
      <w:tblGrid>
        <w:gridCol w:w="2835"/>
        <w:gridCol w:w="1487"/>
        <w:gridCol w:w="880"/>
        <w:gridCol w:w="920"/>
        <w:gridCol w:w="1100"/>
        <w:gridCol w:w="1100"/>
        <w:gridCol w:w="1100"/>
        <w:gridCol w:w="1120"/>
        <w:gridCol w:w="1400"/>
        <w:gridCol w:w="1180"/>
      </w:tblGrid>
      <w:tr w:rsidR="00230934" w:rsidRPr="0081596D" w14:paraId="7FFFEEF1" w14:textId="77777777" w:rsidTr="00230934">
        <w:trPr>
          <w:trHeight w:val="570"/>
          <w:jc w:val="center"/>
        </w:trPr>
        <w:tc>
          <w:tcPr>
            <w:tcW w:w="13122" w:type="dxa"/>
            <w:gridSpan w:val="10"/>
            <w:tcBorders>
              <w:top w:val="nil"/>
              <w:left w:val="nil"/>
              <w:bottom w:val="nil"/>
              <w:right w:val="nil"/>
            </w:tcBorders>
            <w:shd w:val="clear" w:color="auto" w:fill="auto"/>
            <w:vAlign w:val="center"/>
            <w:hideMark/>
          </w:tcPr>
          <w:p w14:paraId="4EB48FDD" w14:textId="0F8C3FEC" w:rsidR="00230934" w:rsidRPr="0081596D" w:rsidRDefault="00230934" w:rsidP="00230934">
            <w:pPr>
              <w:jc w:val="center"/>
              <w:textAlignment w:val="auto"/>
              <w:rPr>
                <w:rFonts w:ascii="宋体" w:hAnsi="宋体" w:cs="宋体"/>
                <w:b/>
                <w:bCs/>
                <w:kern w:val="0"/>
                <w:sz w:val="32"/>
                <w:szCs w:val="32"/>
              </w:rPr>
            </w:pPr>
            <w:r w:rsidRPr="0081596D">
              <w:rPr>
                <w:rFonts w:ascii="宋体" w:hAnsi="宋体" w:cs="宋体" w:hint="eastAsia"/>
                <w:b/>
                <w:bCs/>
                <w:kern w:val="0"/>
                <w:sz w:val="32"/>
                <w:szCs w:val="32"/>
              </w:rPr>
              <w:t>电力科技大楼沉桩施工对周边环境的影响监测报价明细表</w:t>
            </w:r>
          </w:p>
        </w:tc>
      </w:tr>
      <w:tr w:rsidR="00230934" w:rsidRPr="0081596D" w14:paraId="2D5FC610" w14:textId="77777777" w:rsidTr="00F85687">
        <w:trPr>
          <w:trHeight w:val="4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E95B4"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hint="eastAsia"/>
                <w:b/>
                <w:bCs/>
                <w:kern w:val="0"/>
                <w:sz w:val="20"/>
                <w:szCs w:val="20"/>
              </w:rPr>
              <w:t>一、变形监测费</w:t>
            </w:r>
          </w:p>
        </w:tc>
        <w:tc>
          <w:tcPr>
            <w:tcW w:w="7707" w:type="dxa"/>
            <w:gridSpan w:val="7"/>
            <w:tcBorders>
              <w:top w:val="single" w:sz="4" w:space="0" w:color="auto"/>
              <w:left w:val="nil"/>
              <w:bottom w:val="single" w:sz="4" w:space="0" w:color="auto"/>
              <w:right w:val="nil"/>
            </w:tcBorders>
            <w:shd w:val="clear" w:color="auto" w:fill="auto"/>
            <w:vAlign w:val="center"/>
            <w:hideMark/>
          </w:tcPr>
          <w:p w14:paraId="4B41E17F" w14:textId="77777777" w:rsidR="00230934" w:rsidRPr="0081596D" w:rsidRDefault="00230934" w:rsidP="00230934">
            <w:pPr>
              <w:jc w:val="right"/>
              <w:textAlignment w:val="auto"/>
              <w:rPr>
                <w:rFonts w:ascii="宋体" w:hAnsi="宋体" w:cs="Arial"/>
                <w:b/>
                <w:bCs/>
                <w:kern w:val="0"/>
                <w:sz w:val="20"/>
                <w:szCs w:val="20"/>
              </w:rPr>
            </w:pPr>
            <w:r w:rsidRPr="0081596D">
              <w:rPr>
                <w:rFonts w:ascii="宋体" w:hAnsi="宋体" w:cs="Arial" w:hint="eastAsia"/>
                <w:b/>
                <w:bCs/>
                <w:kern w:val="0"/>
                <w:sz w:val="20"/>
                <w:szCs w:val="20"/>
              </w:rPr>
              <w:t>单项合计：</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E7588"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30B52205" w14:textId="77777777" w:rsidTr="00230934">
        <w:trPr>
          <w:trHeight w:val="615"/>
          <w:jc w:val="center"/>
        </w:trPr>
        <w:tc>
          <w:tcPr>
            <w:tcW w:w="2835" w:type="dxa"/>
            <w:vMerge w:val="restart"/>
            <w:tcBorders>
              <w:top w:val="nil"/>
              <w:left w:val="single" w:sz="4" w:space="0" w:color="auto"/>
              <w:bottom w:val="nil"/>
              <w:right w:val="single" w:sz="4" w:space="0" w:color="auto"/>
            </w:tcBorders>
            <w:shd w:val="clear" w:color="auto" w:fill="auto"/>
            <w:vAlign w:val="center"/>
            <w:hideMark/>
          </w:tcPr>
          <w:p w14:paraId="4E3E1D9E"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1.</w:t>
            </w:r>
            <w:r w:rsidRPr="0081596D">
              <w:rPr>
                <w:rFonts w:ascii="宋体" w:hAnsi="宋体" w:cs="Arial" w:hint="eastAsia"/>
                <w:kern w:val="0"/>
                <w:sz w:val="20"/>
                <w:szCs w:val="20"/>
              </w:rPr>
              <w:t>垂直位移</w:t>
            </w:r>
          </w:p>
        </w:tc>
        <w:tc>
          <w:tcPr>
            <w:tcW w:w="1487" w:type="dxa"/>
            <w:tcBorders>
              <w:top w:val="nil"/>
              <w:left w:val="nil"/>
              <w:bottom w:val="single" w:sz="4" w:space="0" w:color="auto"/>
              <w:right w:val="single" w:sz="4" w:space="0" w:color="auto"/>
            </w:tcBorders>
            <w:shd w:val="clear" w:color="auto" w:fill="auto"/>
            <w:vAlign w:val="center"/>
            <w:hideMark/>
          </w:tcPr>
          <w:p w14:paraId="40030D04"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172B64"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single" w:sz="4" w:space="0" w:color="auto"/>
              <w:right w:val="single" w:sz="4" w:space="0" w:color="auto"/>
            </w:tcBorders>
            <w:shd w:val="clear" w:color="auto" w:fill="auto"/>
            <w:vAlign w:val="center"/>
            <w:hideMark/>
          </w:tcPr>
          <w:p w14:paraId="23E88C79"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single" w:sz="4" w:space="0" w:color="auto"/>
              <w:right w:val="single" w:sz="4" w:space="0" w:color="auto"/>
            </w:tcBorders>
            <w:shd w:val="clear" w:color="auto" w:fill="auto"/>
            <w:vAlign w:val="center"/>
            <w:hideMark/>
          </w:tcPr>
          <w:p w14:paraId="2B61BC13"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5F78EEA1"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测点数量（</w:t>
            </w:r>
            <w:proofErr w:type="gramStart"/>
            <w:r w:rsidRPr="0081596D">
              <w:rPr>
                <w:rFonts w:ascii="宋体" w:hAnsi="宋体" w:cs="Arial" w:hint="eastAsia"/>
                <w:kern w:val="0"/>
                <w:sz w:val="20"/>
                <w:szCs w:val="20"/>
              </w:rPr>
              <w:t>个</w:t>
            </w:r>
            <w:proofErr w:type="gramEnd"/>
            <w:r w:rsidRPr="0081596D">
              <w:rPr>
                <w:rFonts w:ascii="宋体" w:hAnsi="宋体" w:cs="Arial" w:hint="eastAsia"/>
                <w:kern w:val="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3D678C80"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single" w:sz="4" w:space="0" w:color="auto"/>
              <w:right w:val="single" w:sz="4" w:space="0" w:color="auto"/>
            </w:tcBorders>
            <w:shd w:val="clear" w:color="auto" w:fill="auto"/>
            <w:vAlign w:val="center"/>
            <w:hideMark/>
          </w:tcPr>
          <w:p w14:paraId="4885E790"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single" w:sz="4" w:space="0" w:color="auto"/>
              <w:right w:val="single" w:sz="4" w:space="0" w:color="auto"/>
            </w:tcBorders>
            <w:shd w:val="clear" w:color="auto" w:fill="auto"/>
            <w:vAlign w:val="center"/>
            <w:hideMark/>
          </w:tcPr>
          <w:p w14:paraId="541149B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综合单价</w:t>
            </w:r>
          </w:p>
        </w:tc>
        <w:tc>
          <w:tcPr>
            <w:tcW w:w="1180" w:type="dxa"/>
            <w:tcBorders>
              <w:top w:val="nil"/>
              <w:left w:val="nil"/>
              <w:bottom w:val="single" w:sz="4" w:space="0" w:color="auto"/>
              <w:right w:val="single" w:sz="4" w:space="0" w:color="auto"/>
            </w:tcBorders>
            <w:shd w:val="clear" w:color="auto" w:fill="auto"/>
            <w:vAlign w:val="center"/>
            <w:hideMark/>
          </w:tcPr>
          <w:p w14:paraId="3645D97B"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581AB8C1" w14:textId="77777777" w:rsidTr="00230934">
        <w:trPr>
          <w:trHeight w:val="480"/>
          <w:jc w:val="center"/>
        </w:trPr>
        <w:tc>
          <w:tcPr>
            <w:tcW w:w="2835" w:type="dxa"/>
            <w:vMerge/>
            <w:tcBorders>
              <w:top w:val="nil"/>
              <w:left w:val="single" w:sz="4" w:space="0" w:color="auto"/>
              <w:bottom w:val="nil"/>
              <w:right w:val="single" w:sz="4" w:space="0" w:color="auto"/>
            </w:tcBorders>
            <w:vAlign w:val="center"/>
            <w:hideMark/>
          </w:tcPr>
          <w:p w14:paraId="2FE6E798" w14:textId="77777777" w:rsidR="00230934" w:rsidRPr="0081596D" w:rsidRDefault="00230934" w:rsidP="00230934">
            <w:pPr>
              <w:jc w:val="left"/>
              <w:textAlignment w:val="auto"/>
              <w:rPr>
                <w:rFonts w:ascii="宋体" w:hAnsi="宋体" w:cs="Arial"/>
                <w:kern w:val="0"/>
                <w:sz w:val="20"/>
                <w:szCs w:val="20"/>
              </w:rPr>
            </w:pPr>
          </w:p>
        </w:tc>
        <w:tc>
          <w:tcPr>
            <w:tcW w:w="1487" w:type="dxa"/>
            <w:tcBorders>
              <w:top w:val="nil"/>
              <w:left w:val="nil"/>
              <w:bottom w:val="single" w:sz="4" w:space="0" w:color="auto"/>
              <w:right w:val="single" w:sz="4" w:space="0" w:color="auto"/>
            </w:tcBorders>
            <w:shd w:val="clear" w:color="auto" w:fill="auto"/>
            <w:vAlign w:val="center"/>
            <w:hideMark/>
          </w:tcPr>
          <w:p w14:paraId="484F7A86" w14:textId="77777777" w:rsidR="00230934" w:rsidRPr="0081596D" w:rsidRDefault="00230934" w:rsidP="00230934">
            <w:pPr>
              <w:jc w:val="center"/>
              <w:textAlignment w:val="auto"/>
              <w:rPr>
                <w:rFonts w:ascii="宋体" w:hAnsi="宋体" w:cs="Arial"/>
                <w:kern w:val="0"/>
                <w:sz w:val="18"/>
                <w:szCs w:val="18"/>
              </w:rPr>
            </w:pPr>
            <w:r w:rsidRPr="0081596D">
              <w:rPr>
                <w:rFonts w:ascii="宋体" w:hAnsi="宋体" w:cs="Arial" w:hint="eastAsia"/>
                <w:kern w:val="0"/>
                <w:sz w:val="18"/>
                <w:szCs w:val="18"/>
              </w:rPr>
              <w:t>建筑物垂直位移</w:t>
            </w:r>
          </w:p>
        </w:tc>
        <w:tc>
          <w:tcPr>
            <w:tcW w:w="880" w:type="dxa"/>
            <w:tcBorders>
              <w:top w:val="nil"/>
              <w:left w:val="nil"/>
              <w:bottom w:val="single" w:sz="4" w:space="0" w:color="auto"/>
              <w:right w:val="single" w:sz="4" w:space="0" w:color="auto"/>
            </w:tcBorders>
            <w:shd w:val="clear" w:color="auto" w:fill="auto"/>
            <w:vAlign w:val="center"/>
            <w:hideMark/>
          </w:tcPr>
          <w:p w14:paraId="2C1C4B63"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nil"/>
              <w:left w:val="nil"/>
              <w:bottom w:val="single" w:sz="4" w:space="0" w:color="auto"/>
              <w:right w:val="single" w:sz="4" w:space="0" w:color="auto"/>
            </w:tcBorders>
            <w:shd w:val="clear" w:color="auto" w:fill="auto"/>
            <w:vAlign w:val="center"/>
            <w:hideMark/>
          </w:tcPr>
          <w:p w14:paraId="5484CD3C"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nil"/>
              <w:left w:val="nil"/>
              <w:bottom w:val="single" w:sz="4" w:space="0" w:color="auto"/>
              <w:right w:val="single" w:sz="4" w:space="0" w:color="auto"/>
            </w:tcBorders>
            <w:shd w:val="clear" w:color="auto" w:fill="auto"/>
            <w:vAlign w:val="center"/>
            <w:hideMark/>
          </w:tcPr>
          <w:p w14:paraId="05C26073" w14:textId="77777777" w:rsidR="00230934" w:rsidRPr="0081596D" w:rsidRDefault="00230934" w:rsidP="00230934">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0CFAD39A"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10</w:t>
            </w:r>
          </w:p>
        </w:tc>
        <w:tc>
          <w:tcPr>
            <w:tcW w:w="1100" w:type="dxa"/>
            <w:tcBorders>
              <w:top w:val="nil"/>
              <w:left w:val="nil"/>
              <w:bottom w:val="single" w:sz="4" w:space="0" w:color="auto"/>
              <w:right w:val="single" w:sz="4" w:space="0" w:color="auto"/>
            </w:tcBorders>
            <w:shd w:val="clear" w:color="auto" w:fill="auto"/>
            <w:vAlign w:val="center"/>
            <w:hideMark/>
          </w:tcPr>
          <w:p w14:paraId="0D947ACA"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nil"/>
              <w:left w:val="nil"/>
              <w:bottom w:val="single" w:sz="4" w:space="0" w:color="auto"/>
              <w:right w:val="single" w:sz="4" w:space="0" w:color="auto"/>
            </w:tcBorders>
            <w:shd w:val="clear" w:color="auto" w:fill="auto"/>
            <w:vAlign w:val="center"/>
            <w:hideMark/>
          </w:tcPr>
          <w:p w14:paraId="14374192"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200</w:t>
            </w:r>
          </w:p>
        </w:tc>
        <w:tc>
          <w:tcPr>
            <w:tcW w:w="1400" w:type="dxa"/>
            <w:tcBorders>
              <w:top w:val="nil"/>
              <w:left w:val="nil"/>
              <w:bottom w:val="single" w:sz="4" w:space="0" w:color="auto"/>
              <w:right w:val="single" w:sz="4" w:space="0" w:color="auto"/>
            </w:tcBorders>
            <w:shd w:val="clear" w:color="auto" w:fill="auto"/>
            <w:vAlign w:val="center"/>
          </w:tcPr>
          <w:p w14:paraId="26DB3BA2" w14:textId="56CD67B6" w:rsidR="00230934" w:rsidRPr="0081596D" w:rsidRDefault="00230934" w:rsidP="00230934">
            <w:pPr>
              <w:jc w:val="center"/>
              <w:textAlignment w:val="auto"/>
              <w:rPr>
                <w:rFonts w:ascii="宋体" w:hAnsi="宋体" w:cs="Arial"/>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14:paraId="438B752B" w14:textId="139EA4A1" w:rsidR="00230934" w:rsidRPr="0081596D" w:rsidRDefault="00230934" w:rsidP="00230934">
            <w:pPr>
              <w:jc w:val="center"/>
              <w:textAlignment w:val="auto"/>
              <w:rPr>
                <w:rFonts w:ascii="宋体" w:hAnsi="宋体" w:cs="Arial"/>
                <w:kern w:val="0"/>
                <w:sz w:val="20"/>
                <w:szCs w:val="20"/>
              </w:rPr>
            </w:pPr>
          </w:p>
        </w:tc>
      </w:tr>
      <w:tr w:rsidR="00230934" w:rsidRPr="0081596D" w14:paraId="522B77F7" w14:textId="77777777" w:rsidTr="00230934">
        <w:trPr>
          <w:trHeight w:val="420"/>
          <w:jc w:val="center"/>
        </w:trPr>
        <w:tc>
          <w:tcPr>
            <w:tcW w:w="2835" w:type="dxa"/>
            <w:vMerge/>
            <w:tcBorders>
              <w:top w:val="nil"/>
              <w:left w:val="single" w:sz="4" w:space="0" w:color="auto"/>
              <w:bottom w:val="nil"/>
              <w:right w:val="single" w:sz="4" w:space="0" w:color="auto"/>
            </w:tcBorders>
            <w:vAlign w:val="center"/>
            <w:hideMark/>
          </w:tcPr>
          <w:p w14:paraId="142E9E8E" w14:textId="77777777" w:rsidR="00230934" w:rsidRPr="0081596D" w:rsidRDefault="00230934" w:rsidP="00230934">
            <w:pPr>
              <w:jc w:val="left"/>
              <w:textAlignment w:val="auto"/>
              <w:rPr>
                <w:rFonts w:ascii="宋体" w:hAnsi="宋体" w:cs="Arial"/>
                <w:kern w:val="0"/>
                <w:sz w:val="20"/>
                <w:szCs w:val="20"/>
              </w:rPr>
            </w:pPr>
          </w:p>
        </w:tc>
        <w:tc>
          <w:tcPr>
            <w:tcW w:w="1487" w:type="dxa"/>
            <w:tcBorders>
              <w:top w:val="nil"/>
              <w:left w:val="nil"/>
              <w:bottom w:val="single" w:sz="4" w:space="0" w:color="auto"/>
              <w:right w:val="single" w:sz="4" w:space="0" w:color="auto"/>
            </w:tcBorders>
            <w:shd w:val="clear" w:color="auto" w:fill="auto"/>
            <w:vAlign w:val="center"/>
            <w:hideMark/>
          </w:tcPr>
          <w:p w14:paraId="5B856A47" w14:textId="77777777" w:rsidR="00230934" w:rsidRPr="0081596D" w:rsidRDefault="00230934" w:rsidP="00230934">
            <w:pPr>
              <w:jc w:val="center"/>
              <w:textAlignment w:val="auto"/>
              <w:rPr>
                <w:rFonts w:ascii="宋体" w:hAnsi="宋体" w:cs="Arial"/>
                <w:kern w:val="0"/>
                <w:sz w:val="18"/>
                <w:szCs w:val="18"/>
              </w:rPr>
            </w:pPr>
            <w:r w:rsidRPr="0081596D">
              <w:rPr>
                <w:rFonts w:ascii="宋体" w:hAnsi="宋体" w:cs="Arial" w:hint="eastAsia"/>
                <w:kern w:val="0"/>
                <w:sz w:val="18"/>
                <w:szCs w:val="18"/>
              </w:rPr>
              <w:t>管线垂直位移</w:t>
            </w:r>
          </w:p>
        </w:tc>
        <w:tc>
          <w:tcPr>
            <w:tcW w:w="880" w:type="dxa"/>
            <w:tcBorders>
              <w:top w:val="nil"/>
              <w:left w:val="nil"/>
              <w:bottom w:val="single" w:sz="4" w:space="0" w:color="auto"/>
              <w:right w:val="single" w:sz="4" w:space="0" w:color="auto"/>
            </w:tcBorders>
            <w:shd w:val="clear" w:color="auto" w:fill="auto"/>
            <w:vAlign w:val="center"/>
            <w:hideMark/>
          </w:tcPr>
          <w:p w14:paraId="284B0494"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nil"/>
              <w:left w:val="nil"/>
              <w:bottom w:val="single" w:sz="4" w:space="0" w:color="auto"/>
              <w:right w:val="single" w:sz="4" w:space="0" w:color="auto"/>
            </w:tcBorders>
            <w:shd w:val="clear" w:color="auto" w:fill="auto"/>
            <w:vAlign w:val="center"/>
            <w:hideMark/>
          </w:tcPr>
          <w:p w14:paraId="60FB72FC"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nil"/>
              <w:left w:val="nil"/>
              <w:bottom w:val="single" w:sz="4" w:space="0" w:color="auto"/>
              <w:right w:val="single" w:sz="4" w:space="0" w:color="auto"/>
            </w:tcBorders>
            <w:shd w:val="clear" w:color="auto" w:fill="auto"/>
            <w:vAlign w:val="center"/>
            <w:hideMark/>
          </w:tcPr>
          <w:p w14:paraId="297729DB" w14:textId="77777777" w:rsidR="00230934" w:rsidRPr="0081596D" w:rsidRDefault="00230934" w:rsidP="00230934">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5B8D7725"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40</w:t>
            </w:r>
          </w:p>
        </w:tc>
        <w:tc>
          <w:tcPr>
            <w:tcW w:w="1100" w:type="dxa"/>
            <w:tcBorders>
              <w:top w:val="nil"/>
              <w:left w:val="nil"/>
              <w:bottom w:val="single" w:sz="4" w:space="0" w:color="auto"/>
              <w:right w:val="single" w:sz="4" w:space="0" w:color="auto"/>
            </w:tcBorders>
            <w:shd w:val="clear" w:color="auto" w:fill="auto"/>
            <w:vAlign w:val="center"/>
            <w:hideMark/>
          </w:tcPr>
          <w:p w14:paraId="5D20B64F"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nil"/>
              <w:left w:val="nil"/>
              <w:bottom w:val="single" w:sz="4" w:space="0" w:color="auto"/>
              <w:right w:val="single" w:sz="4" w:space="0" w:color="auto"/>
            </w:tcBorders>
            <w:shd w:val="clear" w:color="auto" w:fill="auto"/>
            <w:vAlign w:val="center"/>
            <w:hideMark/>
          </w:tcPr>
          <w:p w14:paraId="4AFED5CE"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800</w:t>
            </w:r>
          </w:p>
        </w:tc>
        <w:tc>
          <w:tcPr>
            <w:tcW w:w="1400" w:type="dxa"/>
            <w:tcBorders>
              <w:top w:val="nil"/>
              <w:left w:val="nil"/>
              <w:bottom w:val="single" w:sz="4" w:space="0" w:color="auto"/>
              <w:right w:val="single" w:sz="4" w:space="0" w:color="auto"/>
            </w:tcBorders>
            <w:shd w:val="clear" w:color="auto" w:fill="auto"/>
            <w:vAlign w:val="center"/>
          </w:tcPr>
          <w:p w14:paraId="2D5D2943" w14:textId="2110A269" w:rsidR="00230934" w:rsidRPr="0081596D" w:rsidRDefault="00230934" w:rsidP="00230934">
            <w:pPr>
              <w:jc w:val="center"/>
              <w:textAlignment w:val="auto"/>
              <w:rPr>
                <w:rFonts w:ascii="宋体" w:hAnsi="宋体" w:cs="Arial"/>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14:paraId="6A04B89E" w14:textId="481E6843" w:rsidR="00230934" w:rsidRPr="0081596D" w:rsidRDefault="00230934" w:rsidP="00230934">
            <w:pPr>
              <w:jc w:val="center"/>
              <w:textAlignment w:val="auto"/>
              <w:rPr>
                <w:rFonts w:ascii="宋体" w:hAnsi="宋体" w:cs="Arial"/>
                <w:kern w:val="0"/>
                <w:sz w:val="20"/>
                <w:szCs w:val="20"/>
              </w:rPr>
            </w:pPr>
          </w:p>
        </w:tc>
      </w:tr>
      <w:tr w:rsidR="00230934" w:rsidRPr="0081596D" w14:paraId="615FA400" w14:textId="77777777" w:rsidTr="00230934">
        <w:trPr>
          <w:trHeight w:val="540"/>
          <w:jc w:val="center"/>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60E27"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2.</w:t>
            </w:r>
            <w:r w:rsidRPr="0081596D">
              <w:rPr>
                <w:rFonts w:ascii="宋体" w:hAnsi="宋体" w:cs="Arial" w:hint="eastAsia"/>
                <w:kern w:val="0"/>
                <w:sz w:val="20"/>
                <w:szCs w:val="20"/>
              </w:rPr>
              <w:t>水平位移</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14:paraId="4579DCB0"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建筑物水平位移监测</w:t>
            </w:r>
          </w:p>
        </w:tc>
        <w:tc>
          <w:tcPr>
            <w:tcW w:w="880" w:type="dxa"/>
            <w:tcBorders>
              <w:top w:val="nil"/>
              <w:left w:val="nil"/>
              <w:bottom w:val="nil"/>
              <w:right w:val="single" w:sz="4" w:space="0" w:color="auto"/>
            </w:tcBorders>
            <w:shd w:val="clear" w:color="auto" w:fill="auto"/>
            <w:vAlign w:val="center"/>
            <w:hideMark/>
          </w:tcPr>
          <w:p w14:paraId="6F1422B4"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nil"/>
              <w:right w:val="single" w:sz="4" w:space="0" w:color="auto"/>
            </w:tcBorders>
            <w:shd w:val="clear" w:color="auto" w:fill="auto"/>
            <w:vAlign w:val="center"/>
            <w:hideMark/>
          </w:tcPr>
          <w:p w14:paraId="72843A44"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nil"/>
              <w:right w:val="single" w:sz="4" w:space="0" w:color="auto"/>
            </w:tcBorders>
            <w:shd w:val="clear" w:color="auto" w:fill="auto"/>
            <w:vAlign w:val="center"/>
            <w:hideMark/>
          </w:tcPr>
          <w:p w14:paraId="55BC2BAD"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2EE4781F"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测点数量（</w:t>
            </w:r>
            <w:proofErr w:type="gramStart"/>
            <w:r w:rsidRPr="0081596D">
              <w:rPr>
                <w:rFonts w:ascii="宋体" w:hAnsi="宋体" w:cs="Arial" w:hint="eastAsia"/>
                <w:kern w:val="0"/>
                <w:sz w:val="20"/>
                <w:szCs w:val="20"/>
              </w:rPr>
              <w:t>个</w:t>
            </w:r>
            <w:proofErr w:type="gramEnd"/>
            <w:r w:rsidRPr="0081596D">
              <w:rPr>
                <w:rFonts w:ascii="宋体" w:hAnsi="宋体" w:cs="Arial" w:hint="eastAsia"/>
                <w:kern w:val="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0DE102CC"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nil"/>
              <w:right w:val="single" w:sz="4" w:space="0" w:color="auto"/>
            </w:tcBorders>
            <w:shd w:val="clear" w:color="auto" w:fill="auto"/>
            <w:vAlign w:val="center"/>
            <w:hideMark/>
          </w:tcPr>
          <w:p w14:paraId="0C35152B"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nil"/>
              <w:right w:val="single" w:sz="4" w:space="0" w:color="auto"/>
            </w:tcBorders>
            <w:shd w:val="clear" w:color="auto" w:fill="auto"/>
            <w:vAlign w:val="center"/>
            <w:hideMark/>
          </w:tcPr>
          <w:p w14:paraId="6B79C9EA"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单价</w:t>
            </w:r>
          </w:p>
        </w:tc>
        <w:tc>
          <w:tcPr>
            <w:tcW w:w="1180" w:type="dxa"/>
            <w:tcBorders>
              <w:top w:val="nil"/>
              <w:left w:val="nil"/>
              <w:bottom w:val="nil"/>
              <w:right w:val="single" w:sz="4" w:space="0" w:color="auto"/>
            </w:tcBorders>
            <w:shd w:val="clear" w:color="auto" w:fill="auto"/>
            <w:vAlign w:val="center"/>
            <w:hideMark/>
          </w:tcPr>
          <w:p w14:paraId="3A441829"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796F91AE" w14:textId="77777777" w:rsidTr="00230934">
        <w:trPr>
          <w:trHeight w:val="390"/>
          <w:jc w:val="center"/>
        </w:trPr>
        <w:tc>
          <w:tcPr>
            <w:tcW w:w="2835" w:type="dxa"/>
            <w:vMerge/>
            <w:tcBorders>
              <w:top w:val="single" w:sz="4" w:space="0" w:color="auto"/>
              <w:left w:val="single" w:sz="4" w:space="0" w:color="auto"/>
              <w:bottom w:val="single" w:sz="4" w:space="0" w:color="000000"/>
              <w:right w:val="single" w:sz="4" w:space="0" w:color="auto"/>
            </w:tcBorders>
            <w:vAlign w:val="center"/>
            <w:hideMark/>
          </w:tcPr>
          <w:p w14:paraId="2D237C4D" w14:textId="77777777" w:rsidR="00230934" w:rsidRPr="0081596D" w:rsidRDefault="00230934" w:rsidP="00230934">
            <w:pPr>
              <w:jc w:val="left"/>
              <w:textAlignment w:val="auto"/>
              <w:rPr>
                <w:rFonts w:ascii="宋体" w:hAnsi="宋体" w:cs="Arial"/>
                <w:kern w:val="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456469D1" w14:textId="77777777" w:rsidR="00230934" w:rsidRPr="0081596D" w:rsidRDefault="00230934" w:rsidP="00230934">
            <w:pPr>
              <w:jc w:val="left"/>
              <w:textAlignment w:val="auto"/>
              <w:rPr>
                <w:rFonts w:ascii="宋体" w:hAnsi="宋体" w:cs="Arial"/>
                <w:kern w:val="0"/>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3C5A95"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E6BCFEE"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914DA72" w14:textId="77777777" w:rsidR="00230934" w:rsidRPr="0081596D" w:rsidRDefault="00230934" w:rsidP="00230934">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000CF9FF"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10</w:t>
            </w:r>
          </w:p>
        </w:tc>
        <w:tc>
          <w:tcPr>
            <w:tcW w:w="1100" w:type="dxa"/>
            <w:tcBorders>
              <w:top w:val="nil"/>
              <w:left w:val="nil"/>
              <w:bottom w:val="single" w:sz="4" w:space="0" w:color="auto"/>
              <w:right w:val="single" w:sz="4" w:space="0" w:color="auto"/>
            </w:tcBorders>
            <w:shd w:val="clear" w:color="auto" w:fill="auto"/>
            <w:vAlign w:val="center"/>
            <w:hideMark/>
          </w:tcPr>
          <w:p w14:paraId="0CDF500E"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E0EE733"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CC88D46" w14:textId="16336233" w:rsidR="00230934" w:rsidRPr="0081596D" w:rsidRDefault="00230934" w:rsidP="00230934">
            <w:pPr>
              <w:jc w:val="center"/>
              <w:textAlignment w:val="auto"/>
              <w:rPr>
                <w:rFonts w:ascii="宋体" w:hAnsi="宋体" w:cs="Arial"/>
                <w:kern w:val="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4E0A6E6" w14:textId="5192BFE2" w:rsidR="00230934" w:rsidRPr="0081596D" w:rsidRDefault="00230934" w:rsidP="00230934">
            <w:pPr>
              <w:jc w:val="center"/>
              <w:textAlignment w:val="auto"/>
              <w:rPr>
                <w:rFonts w:ascii="宋体" w:hAnsi="宋体" w:cs="Arial"/>
                <w:kern w:val="0"/>
                <w:sz w:val="20"/>
                <w:szCs w:val="20"/>
              </w:rPr>
            </w:pPr>
          </w:p>
        </w:tc>
      </w:tr>
      <w:tr w:rsidR="00230934" w:rsidRPr="0081596D" w14:paraId="20934370" w14:textId="77777777" w:rsidTr="00230934">
        <w:trPr>
          <w:trHeight w:val="540"/>
          <w:jc w:val="center"/>
        </w:trPr>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4834AF08"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3.</w:t>
            </w:r>
            <w:r w:rsidRPr="0081596D">
              <w:rPr>
                <w:rFonts w:ascii="宋体" w:hAnsi="宋体" w:cs="Arial" w:hint="eastAsia"/>
                <w:kern w:val="0"/>
                <w:sz w:val="20"/>
                <w:szCs w:val="20"/>
              </w:rPr>
              <w:t>裂缝监测</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14:paraId="282B9243"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裂缝监测</w:t>
            </w:r>
          </w:p>
        </w:tc>
        <w:tc>
          <w:tcPr>
            <w:tcW w:w="880" w:type="dxa"/>
            <w:tcBorders>
              <w:top w:val="nil"/>
              <w:left w:val="nil"/>
              <w:bottom w:val="nil"/>
              <w:right w:val="single" w:sz="4" w:space="0" w:color="auto"/>
            </w:tcBorders>
            <w:shd w:val="clear" w:color="auto" w:fill="auto"/>
            <w:vAlign w:val="center"/>
            <w:hideMark/>
          </w:tcPr>
          <w:p w14:paraId="2A96CB5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nil"/>
              <w:right w:val="single" w:sz="4" w:space="0" w:color="auto"/>
            </w:tcBorders>
            <w:shd w:val="clear" w:color="auto" w:fill="auto"/>
            <w:vAlign w:val="center"/>
            <w:hideMark/>
          </w:tcPr>
          <w:p w14:paraId="76038884"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nil"/>
              <w:right w:val="single" w:sz="4" w:space="0" w:color="auto"/>
            </w:tcBorders>
            <w:shd w:val="clear" w:color="auto" w:fill="auto"/>
            <w:vAlign w:val="center"/>
            <w:hideMark/>
          </w:tcPr>
          <w:p w14:paraId="00992DD6"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0F80243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测点数量（条）</w:t>
            </w:r>
          </w:p>
        </w:tc>
        <w:tc>
          <w:tcPr>
            <w:tcW w:w="1100" w:type="dxa"/>
            <w:tcBorders>
              <w:top w:val="nil"/>
              <w:left w:val="nil"/>
              <w:bottom w:val="single" w:sz="4" w:space="0" w:color="auto"/>
              <w:right w:val="single" w:sz="4" w:space="0" w:color="auto"/>
            </w:tcBorders>
            <w:shd w:val="clear" w:color="auto" w:fill="auto"/>
            <w:vAlign w:val="center"/>
            <w:hideMark/>
          </w:tcPr>
          <w:p w14:paraId="41FA11AC"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nil"/>
              <w:right w:val="single" w:sz="4" w:space="0" w:color="auto"/>
            </w:tcBorders>
            <w:shd w:val="clear" w:color="auto" w:fill="auto"/>
            <w:vAlign w:val="center"/>
            <w:hideMark/>
          </w:tcPr>
          <w:p w14:paraId="3184C199"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nil"/>
              <w:right w:val="single" w:sz="4" w:space="0" w:color="auto"/>
            </w:tcBorders>
            <w:shd w:val="clear" w:color="auto" w:fill="auto"/>
            <w:vAlign w:val="center"/>
            <w:hideMark/>
          </w:tcPr>
          <w:p w14:paraId="4D03DF1A"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单价</w:t>
            </w:r>
          </w:p>
        </w:tc>
        <w:tc>
          <w:tcPr>
            <w:tcW w:w="1180" w:type="dxa"/>
            <w:tcBorders>
              <w:top w:val="nil"/>
              <w:left w:val="nil"/>
              <w:bottom w:val="nil"/>
              <w:right w:val="single" w:sz="4" w:space="0" w:color="auto"/>
            </w:tcBorders>
            <w:shd w:val="clear" w:color="auto" w:fill="auto"/>
            <w:vAlign w:val="center"/>
            <w:hideMark/>
          </w:tcPr>
          <w:p w14:paraId="2892BE1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5365B9FB" w14:textId="77777777" w:rsidTr="00230934">
        <w:trPr>
          <w:trHeight w:val="390"/>
          <w:jc w:val="center"/>
        </w:trPr>
        <w:tc>
          <w:tcPr>
            <w:tcW w:w="2835" w:type="dxa"/>
            <w:vMerge/>
            <w:tcBorders>
              <w:top w:val="nil"/>
              <w:left w:val="single" w:sz="4" w:space="0" w:color="auto"/>
              <w:bottom w:val="single" w:sz="4" w:space="0" w:color="000000"/>
              <w:right w:val="single" w:sz="4" w:space="0" w:color="auto"/>
            </w:tcBorders>
            <w:vAlign w:val="center"/>
            <w:hideMark/>
          </w:tcPr>
          <w:p w14:paraId="4C8ED350" w14:textId="77777777" w:rsidR="00230934" w:rsidRPr="0081596D" w:rsidRDefault="00230934" w:rsidP="00230934">
            <w:pPr>
              <w:jc w:val="left"/>
              <w:textAlignment w:val="auto"/>
              <w:rPr>
                <w:rFonts w:ascii="宋体" w:hAnsi="宋体" w:cs="Arial"/>
                <w:kern w:val="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1E4D83AC" w14:textId="77777777" w:rsidR="00230934" w:rsidRPr="0081596D" w:rsidRDefault="00230934" w:rsidP="00230934">
            <w:pPr>
              <w:jc w:val="left"/>
              <w:textAlignment w:val="auto"/>
              <w:rPr>
                <w:rFonts w:ascii="宋体" w:hAnsi="宋体" w:cs="Arial"/>
                <w:kern w:val="0"/>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EC12EA2"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426CBD3"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F6648BA"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条次</w:t>
            </w:r>
          </w:p>
        </w:tc>
        <w:tc>
          <w:tcPr>
            <w:tcW w:w="1100" w:type="dxa"/>
            <w:tcBorders>
              <w:top w:val="nil"/>
              <w:left w:val="nil"/>
              <w:bottom w:val="single" w:sz="4" w:space="0" w:color="auto"/>
              <w:right w:val="single" w:sz="4" w:space="0" w:color="auto"/>
            </w:tcBorders>
            <w:shd w:val="clear" w:color="auto" w:fill="auto"/>
            <w:vAlign w:val="center"/>
            <w:hideMark/>
          </w:tcPr>
          <w:p w14:paraId="6200D0C6"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4</w:t>
            </w:r>
          </w:p>
        </w:tc>
        <w:tc>
          <w:tcPr>
            <w:tcW w:w="1100" w:type="dxa"/>
            <w:tcBorders>
              <w:top w:val="nil"/>
              <w:left w:val="nil"/>
              <w:bottom w:val="single" w:sz="4" w:space="0" w:color="auto"/>
              <w:right w:val="single" w:sz="4" w:space="0" w:color="auto"/>
            </w:tcBorders>
            <w:shd w:val="clear" w:color="auto" w:fill="auto"/>
            <w:vAlign w:val="center"/>
            <w:hideMark/>
          </w:tcPr>
          <w:p w14:paraId="5456278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8373997"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9A91DA3" w14:textId="4C4B0004" w:rsidR="00230934" w:rsidRPr="0081596D" w:rsidRDefault="00230934" w:rsidP="00230934">
            <w:pPr>
              <w:jc w:val="center"/>
              <w:textAlignment w:val="auto"/>
              <w:rPr>
                <w:rFonts w:ascii="宋体" w:hAnsi="宋体" w:cs="Arial"/>
                <w:kern w:val="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7E2D080" w14:textId="05D83060" w:rsidR="00230934" w:rsidRPr="0081596D" w:rsidRDefault="00230934" w:rsidP="00230934">
            <w:pPr>
              <w:jc w:val="center"/>
              <w:textAlignment w:val="auto"/>
              <w:rPr>
                <w:rFonts w:ascii="宋体" w:hAnsi="宋体" w:cs="Arial"/>
                <w:kern w:val="0"/>
                <w:sz w:val="20"/>
                <w:szCs w:val="20"/>
              </w:rPr>
            </w:pPr>
          </w:p>
        </w:tc>
      </w:tr>
      <w:tr w:rsidR="00230934" w:rsidRPr="0081596D" w14:paraId="4D8076A6" w14:textId="77777777" w:rsidTr="001C0C9F">
        <w:trPr>
          <w:trHeight w:val="42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9CB937"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hint="eastAsia"/>
                <w:b/>
                <w:bCs/>
                <w:kern w:val="0"/>
                <w:sz w:val="20"/>
                <w:szCs w:val="20"/>
              </w:rPr>
              <w:t>二、技术工作费</w:t>
            </w:r>
          </w:p>
        </w:tc>
        <w:tc>
          <w:tcPr>
            <w:tcW w:w="7707" w:type="dxa"/>
            <w:gridSpan w:val="7"/>
            <w:tcBorders>
              <w:top w:val="single" w:sz="4" w:space="0" w:color="auto"/>
              <w:left w:val="nil"/>
              <w:bottom w:val="single" w:sz="4" w:space="0" w:color="auto"/>
              <w:right w:val="nil"/>
            </w:tcBorders>
            <w:shd w:val="clear" w:color="auto" w:fill="auto"/>
            <w:vAlign w:val="center"/>
            <w:hideMark/>
          </w:tcPr>
          <w:p w14:paraId="177A1D18" w14:textId="77777777" w:rsidR="00230934" w:rsidRPr="0081596D" w:rsidRDefault="00230934" w:rsidP="00230934">
            <w:pPr>
              <w:jc w:val="right"/>
              <w:textAlignment w:val="auto"/>
              <w:rPr>
                <w:rFonts w:ascii="宋体" w:hAnsi="宋体" w:cs="Arial"/>
                <w:b/>
                <w:bCs/>
                <w:kern w:val="0"/>
                <w:sz w:val="20"/>
                <w:szCs w:val="20"/>
              </w:rPr>
            </w:pPr>
            <w:r w:rsidRPr="0081596D">
              <w:rPr>
                <w:rFonts w:ascii="宋体" w:hAnsi="宋体" w:cs="Arial" w:hint="eastAsia"/>
                <w:b/>
                <w:bCs/>
                <w:kern w:val="0"/>
                <w:sz w:val="20"/>
                <w:szCs w:val="20"/>
              </w:rPr>
              <w:t>单项合计：</w:t>
            </w:r>
          </w:p>
        </w:tc>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14:paraId="150A76E9"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0F5E8D89" w14:textId="77777777" w:rsidTr="005B7B40">
        <w:trPr>
          <w:trHeight w:val="39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454AC60"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1.</w:t>
            </w:r>
            <w:r w:rsidRPr="0081596D">
              <w:rPr>
                <w:rFonts w:ascii="宋体" w:hAnsi="宋体" w:cs="Arial" w:hint="eastAsia"/>
                <w:kern w:val="0"/>
                <w:sz w:val="20"/>
                <w:szCs w:val="20"/>
              </w:rPr>
              <w:t>技术工作费</w:t>
            </w:r>
          </w:p>
        </w:tc>
        <w:tc>
          <w:tcPr>
            <w:tcW w:w="7707" w:type="dxa"/>
            <w:gridSpan w:val="7"/>
            <w:tcBorders>
              <w:top w:val="single" w:sz="4" w:space="0" w:color="auto"/>
              <w:left w:val="nil"/>
              <w:bottom w:val="single" w:sz="4" w:space="0" w:color="auto"/>
              <w:right w:val="single" w:sz="4" w:space="0" w:color="auto"/>
            </w:tcBorders>
            <w:shd w:val="clear" w:color="auto" w:fill="auto"/>
            <w:vAlign w:val="center"/>
            <w:hideMark/>
          </w:tcPr>
          <w:p w14:paraId="4F65B232" w14:textId="7777777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监测费</w:t>
            </w:r>
            <w:r w:rsidRPr="0081596D">
              <w:rPr>
                <w:rFonts w:ascii="宋体" w:hAnsi="宋体" w:cs="Arial"/>
                <w:kern w:val="0"/>
                <w:sz w:val="20"/>
                <w:szCs w:val="20"/>
              </w:rPr>
              <w:t>×22%</w:t>
            </w:r>
          </w:p>
        </w:tc>
        <w:tc>
          <w:tcPr>
            <w:tcW w:w="2580" w:type="dxa"/>
            <w:gridSpan w:val="2"/>
            <w:tcBorders>
              <w:top w:val="nil"/>
              <w:left w:val="nil"/>
              <w:bottom w:val="single" w:sz="4" w:space="0" w:color="auto"/>
              <w:right w:val="single" w:sz="4" w:space="0" w:color="auto"/>
            </w:tcBorders>
            <w:shd w:val="clear" w:color="auto" w:fill="auto"/>
            <w:vAlign w:val="center"/>
            <w:hideMark/>
          </w:tcPr>
          <w:p w14:paraId="2FACB312" w14:textId="77777777" w:rsidR="00230934" w:rsidRPr="0081596D" w:rsidRDefault="00230934" w:rsidP="00230934">
            <w:pPr>
              <w:jc w:val="left"/>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3D6D8474" w14:textId="77777777" w:rsidTr="00F47F5C">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688C00"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hint="eastAsia"/>
                <w:b/>
                <w:bCs/>
                <w:kern w:val="0"/>
                <w:sz w:val="20"/>
                <w:szCs w:val="20"/>
              </w:rPr>
              <w:t>三、合计（人民币元）</w:t>
            </w:r>
          </w:p>
        </w:tc>
        <w:tc>
          <w:tcPr>
            <w:tcW w:w="6587" w:type="dxa"/>
            <w:gridSpan w:val="6"/>
            <w:tcBorders>
              <w:top w:val="single" w:sz="4" w:space="0" w:color="auto"/>
              <w:left w:val="nil"/>
              <w:bottom w:val="single" w:sz="4" w:space="0" w:color="auto"/>
              <w:right w:val="nil"/>
            </w:tcBorders>
            <w:shd w:val="clear" w:color="auto" w:fill="auto"/>
            <w:noWrap/>
            <w:vAlign w:val="center"/>
            <w:hideMark/>
          </w:tcPr>
          <w:p w14:paraId="7ACF9D8F" w14:textId="77777777" w:rsidR="00230934" w:rsidRPr="0081596D" w:rsidRDefault="00230934" w:rsidP="00230934">
            <w:pPr>
              <w:jc w:val="center"/>
              <w:textAlignment w:val="auto"/>
              <w:rPr>
                <w:rFonts w:ascii="宋体" w:hAnsi="宋体" w:cs="Arial"/>
                <w:b/>
                <w:bCs/>
                <w:kern w:val="0"/>
                <w:sz w:val="20"/>
                <w:szCs w:val="20"/>
              </w:rPr>
            </w:pPr>
            <w:r w:rsidRPr="0081596D">
              <w:rPr>
                <w:rFonts w:ascii="宋体" w:hAnsi="宋体" w:cs="Arial"/>
                <w:b/>
                <w:bCs/>
                <w:kern w:val="0"/>
                <w:sz w:val="20"/>
                <w:szCs w:val="20"/>
              </w:rPr>
              <w:t xml:space="preserve">　</w:t>
            </w:r>
          </w:p>
        </w:tc>
        <w:tc>
          <w:tcPr>
            <w:tcW w:w="1120" w:type="dxa"/>
            <w:tcBorders>
              <w:top w:val="nil"/>
              <w:left w:val="nil"/>
              <w:bottom w:val="single" w:sz="4" w:space="0" w:color="auto"/>
              <w:right w:val="nil"/>
            </w:tcBorders>
            <w:shd w:val="clear" w:color="auto" w:fill="auto"/>
            <w:noWrap/>
            <w:vAlign w:val="center"/>
            <w:hideMark/>
          </w:tcPr>
          <w:p w14:paraId="09DC74AF" w14:textId="77777777" w:rsidR="00230934" w:rsidRPr="0081596D" w:rsidRDefault="00230934" w:rsidP="00230934">
            <w:pPr>
              <w:jc w:val="righ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c>
          <w:tcPr>
            <w:tcW w:w="25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0FED8"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r>
      <w:tr w:rsidR="00230934" w:rsidRPr="0081596D" w14:paraId="3DEF6215" w14:textId="77777777" w:rsidTr="00B00739">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7F23C5" w14:textId="58DDB101" w:rsidR="00230934" w:rsidRPr="0081596D" w:rsidRDefault="00230934" w:rsidP="00230934">
            <w:pPr>
              <w:jc w:val="left"/>
              <w:textAlignment w:val="auto"/>
              <w:rPr>
                <w:rFonts w:ascii="宋体" w:hAnsi="宋体" w:cs="宋体"/>
                <w:b/>
                <w:bCs/>
                <w:kern w:val="0"/>
                <w:sz w:val="20"/>
                <w:szCs w:val="20"/>
              </w:rPr>
            </w:pPr>
            <w:r w:rsidRPr="0081596D">
              <w:rPr>
                <w:rFonts w:ascii="宋体" w:hAnsi="宋体" w:cs="宋体" w:hint="eastAsia"/>
                <w:b/>
                <w:bCs/>
                <w:kern w:val="0"/>
                <w:sz w:val="20"/>
                <w:szCs w:val="20"/>
              </w:rPr>
              <w:t>四、优惠报价（元）</w:t>
            </w:r>
          </w:p>
        </w:tc>
        <w:tc>
          <w:tcPr>
            <w:tcW w:w="7707" w:type="dxa"/>
            <w:gridSpan w:val="7"/>
            <w:tcBorders>
              <w:top w:val="single" w:sz="4" w:space="0" w:color="auto"/>
              <w:left w:val="nil"/>
              <w:bottom w:val="single" w:sz="4" w:space="0" w:color="auto"/>
              <w:right w:val="nil"/>
            </w:tcBorders>
            <w:shd w:val="clear" w:color="auto" w:fill="auto"/>
            <w:noWrap/>
            <w:vAlign w:val="center"/>
            <w:hideMark/>
          </w:tcPr>
          <w:p w14:paraId="018BF6F1" w14:textId="213F1ECA" w:rsidR="00230934" w:rsidRPr="0081596D" w:rsidRDefault="00230934" w:rsidP="00230934">
            <w:pPr>
              <w:textAlignment w:val="auto"/>
              <w:rPr>
                <w:rFonts w:ascii="宋体" w:hAnsi="宋体" w:cs="Arial"/>
                <w:b/>
                <w:bCs/>
                <w:kern w:val="0"/>
                <w:sz w:val="20"/>
                <w:szCs w:val="20"/>
              </w:rPr>
            </w:pPr>
            <w:r w:rsidRPr="0081596D">
              <w:rPr>
                <w:rFonts w:ascii="宋体" w:hAnsi="宋体" w:cs="Arial" w:hint="eastAsia"/>
                <w:b/>
                <w:bCs/>
                <w:kern w:val="0"/>
                <w:sz w:val="20"/>
                <w:szCs w:val="20"/>
              </w:rPr>
              <w:t xml:space="preserve"> </w:t>
            </w:r>
            <w:r w:rsidRPr="0081596D">
              <w:rPr>
                <w:rFonts w:ascii="宋体" w:hAnsi="宋体" w:cs="Arial"/>
                <w:b/>
                <w:bCs/>
                <w:kern w:val="0"/>
                <w:sz w:val="20"/>
                <w:szCs w:val="20"/>
              </w:rPr>
              <w:t xml:space="preserve">                                </w:t>
            </w:r>
          </w:p>
        </w:tc>
        <w:tc>
          <w:tcPr>
            <w:tcW w:w="25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F3274"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r>
      <w:tr w:rsidR="00230934" w:rsidRPr="0081596D" w14:paraId="39E706F6" w14:textId="77777777" w:rsidTr="00230934">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392A695"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hint="eastAsia"/>
                <w:b/>
                <w:bCs/>
                <w:kern w:val="0"/>
                <w:sz w:val="20"/>
                <w:szCs w:val="20"/>
              </w:rPr>
              <w:t>说明</w:t>
            </w:r>
          </w:p>
        </w:tc>
        <w:tc>
          <w:tcPr>
            <w:tcW w:w="1028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C0D6BA2" w14:textId="77777777" w:rsidR="00230934" w:rsidRPr="0081596D" w:rsidRDefault="00230934" w:rsidP="00230934">
            <w:pPr>
              <w:jc w:val="left"/>
              <w:textAlignment w:val="auto"/>
              <w:rPr>
                <w:rFonts w:ascii="宋体" w:hAnsi="宋体" w:cs="Arial"/>
                <w:b/>
                <w:bCs/>
                <w:kern w:val="0"/>
                <w:sz w:val="20"/>
                <w:szCs w:val="20"/>
              </w:rPr>
            </w:pPr>
            <w:r w:rsidRPr="0081596D">
              <w:rPr>
                <w:rFonts w:ascii="宋体" w:hAnsi="宋体" w:cs="Arial" w:hint="eastAsia"/>
                <w:b/>
                <w:bCs/>
                <w:kern w:val="0"/>
                <w:sz w:val="20"/>
                <w:szCs w:val="20"/>
              </w:rPr>
              <w:t>监测工期按</w:t>
            </w:r>
            <w:r w:rsidRPr="0081596D">
              <w:rPr>
                <w:rFonts w:ascii="宋体" w:hAnsi="宋体" w:cs="Arial"/>
                <w:b/>
                <w:bCs/>
                <w:kern w:val="0"/>
                <w:sz w:val="20"/>
                <w:szCs w:val="20"/>
              </w:rPr>
              <w:t>60</w:t>
            </w:r>
            <w:r w:rsidRPr="0081596D">
              <w:rPr>
                <w:rFonts w:ascii="宋体" w:hAnsi="宋体" w:cs="Arial" w:hint="eastAsia"/>
                <w:b/>
                <w:bCs/>
                <w:kern w:val="0"/>
                <w:sz w:val="20"/>
                <w:szCs w:val="20"/>
              </w:rPr>
              <w:t>天估算</w:t>
            </w:r>
          </w:p>
        </w:tc>
      </w:tr>
    </w:tbl>
    <w:p w14:paraId="5EA4C6E9" w14:textId="726FBFE5" w:rsidR="00926F67" w:rsidRPr="0081596D" w:rsidRDefault="00926F67" w:rsidP="00497ED4">
      <w:pPr>
        <w:spacing w:line="360" w:lineRule="auto"/>
        <w:jc w:val="left"/>
        <w:rPr>
          <w:rStyle w:val="NormalCharacter"/>
          <w:rFonts w:ascii="宋体" w:hAnsi="宋体"/>
          <w:szCs w:val="21"/>
        </w:rPr>
      </w:pPr>
    </w:p>
    <w:p w14:paraId="44219992" w14:textId="580D46BC" w:rsidR="00926F67" w:rsidRPr="0081596D" w:rsidRDefault="00926F67" w:rsidP="00497ED4">
      <w:pPr>
        <w:spacing w:line="360" w:lineRule="auto"/>
        <w:jc w:val="left"/>
        <w:rPr>
          <w:rStyle w:val="NormalCharacter"/>
          <w:rFonts w:ascii="宋体" w:hAnsi="宋体"/>
          <w:szCs w:val="21"/>
        </w:rPr>
      </w:pPr>
    </w:p>
    <w:tbl>
      <w:tblPr>
        <w:tblW w:w="13122" w:type="dxa"/>
        <w:jc w:val="center"/>
        <w:tblLook w:val="04A0" w:firstRow="1" w:lastRow="0" w:firstColumn="1" w:lastColumn="0" w:noHBand="0" w:noVBand="1"/>
      </w:tblPr>
      <w:tblGrid>
        <w:gridCol w:w="2835"/>
        <w:gridCol w:w="1487"/>
        <w:gridCol w:w="880"/>
        <w:gridCol w:w="920"/>
        <w:gridCol w:w="1100"/>
        <w:gridCol w:w="1100"/>
        <w:gridCol w:w="1100"/>
        <w:gridCol w:w="1120"/>
        <w:gridCol w:w="1400"/>
        <w:gridCol w:w="1180"/>
      </w:tblGrid>
      <w:tr w:rsidR="00230934" w:rsidRPr="0081596D" w14:paraId="01EA0F2C" w14:textId="77777777" w:rsidTr="00B14BEA">
        <w:trPr>
          <w:trHeight w:val="570"/>
          <w:jc w:val="center"/>
        </w:trPr>
        <w:tc>
          <w:tcPr>
            <w:tcW w:w="13122" w:type="dxa"/>
            <w:gridSpan w:val="10"/>
            <w:tcBorders>
              <w:top w:val="nil"/>
              <w:left w:val="nil"/>
              <w:bottom w:val="nil"/>
              <w:right w:val="nil"/>
            </w:tcBorders>
            <w:shd w:val="clear" w:color="auto" w:fill="auto"/>
            <w:vAlign w:val="center"/>
            <w:hideMark/>
          </w:tcPr>
          <w:p w14:paraId="52076CE9" w14:textId="6653D2C9" w:rsidR="00230934" w:rsidRPr="0081596D" w:rsidRDefault="00230934" w:rsidP="00B14BEA">
            <w:pPr>
              <w:jc w:val="center"/>
              <w:textAlignment w:val="auto"/>
              <w:rPr>
                <w:rFonts w:ascii="宋体" w:hAnsi="宋体" w:cs="宋体"/>
                <w:b/>
                <w:bCs/>
                <w:kern w:val="0"/>
                <w:sz w:val="32"/>
                <w:szCs w:val="32"/>
              </w:rPr>
            </w:pPr>
            <w:r w:rsidRPr="0081596D">
              <w:rPr>
                <w:rFonts w:ascii="宋体" w:hAnsi="宋体" w:cs="宋体" w:hint="eastAsia"/>
                <w:b/>
                <w:bCs/>
                <w:kern w:val="0"/>
                <w:sz w:val="32"/>
                <w:szCs w:val="32"/>
              </w:rPr>
              <w:lastRenderedPageBreak/>
              <w:t>学生公寓沉桩施工对周边环境的影响监测报价明细表</w:t>
            </w:r>
          </w:p>
        </w:tc>
      </w:tr>
      <w:tr w:rsidR="00230934" w:rsidRPr="0081596D" w14:paraId="5AA7988A" w14:textId="77777777" w:rsidTr="00B14BEA">
        <w:trPr>
          <w:trHeight w:val="4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CD60"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hint="eastAsia"/>
                <w:b/>
                <w:bCs/>
                <w:kern w:val="0"/>
                <w:sz w:val="20"/>
                <w:szCs w:val="20"/>
              </w:rPr>
              <w:t>一、变形监测费</w:t>
            </w:r>
          </w:p>
        </w:tc>
        <w:tc>
          <w:tcPr>
            <w:tcW w:w="7707" w:type="dxa"/>
            <w:gridSpan w:val="7"/>
            <w:tcBorders>
              <w:top w:val="single" w:sz="4" w:space="0" w:color="auto"/>
              <w:left w:val="nil"/>
              <w:bottom w:val="single" w:sz="4" w:space="0" w:color="auto"/>
              <w:right w:val="nil"/>
            </w:tcBorders>
            <w:shd w:val="clear" w:color="auto" w:fill="auto"/>
            <w:vAlign w:val="center"/>
            <w:hideMark/>
          </w:tcPr>
          <w:p w14:paraId="4F578CCE" w14:textId="77777777" w:rsidR="00230934" w:rsidRPr="0081596D" w:rsidRDefault="00230934" w:rsidP="00B14BEA">
            <w:pPr>
              <w:jc w:val="right"/>
              <w:textAlignment w:val="auto"/>
              <w:rPr>
                <w:rFonts w:ascii="宋体" w:hAnsi="宋体" w:cs="Arial"/>
                <w:b/>
                <w:bCs/>
                <w:kern w:val="0"/>
                <w:sz w:val="20"/>
                <w:szCs w:val="20"/>
              </w:rPr>
            </w:pPr>
            <w:r w:rsidRPr="0081596D">
              <w:rPr>
                <w:rFonts w:ascii="宋体" w:hAnsi="宋体" w:cs="Arial" w:hint="eastAsia"/>
                <w:b/>
                <w:bCs/>
                <w:kern w:val="0"/>
                <w:sz w:val="20"/>
                <w:szCs w:val="20"/>
              </w:rPr>
              <w:t>单项合计：</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19CC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5A7ADCD1" w14:textId="77777777" w:rsidTr="00B14BEA">
        <w:trPr>
          <w:trHeight w:val="615"/>
          <w:jc w:val="center"/>
        </w:trPr>
        <w:tc>
          <w:tcPr>
            <w:tcW w:w="2835" w:type="dxa"/>
            <w:vMerge w:val="restart"/>
            <w:tcBorders>
              <w:top w:val="nil"/>
              <w:left w:val="single" w:sz="4" w:space="0" w:color="auto"/>
              <w:bottom w:val="nil"/>
              <w:right w:val="single" w:sz="4" w:space="0" w:color="auto"/>
            </w:tcBorders>
            <w:shd w:val="clear" w:color="auto" w:fill="auto"/>
            <w:vAlign w:val="center"/>
            <w:hideMark/>
          </w:tcPr>
          <w:p w14:paraId="6A93CCDB"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1.</w:t>
            </w:r>
            <w:r w:rsidRPr="0081596D">
              <w:rPr>
                <w:rFonts w:ascii="宋体" w:hAnsi="宋体" w:cs="Arial" w:hint="eastAsia"/>
                <w:kern w:val="0"/>
                <w:sz w:val="20"/>
                <w:szCs w:val="20"/>
              </w:rPr>
              <w:t>垂直位移</w:t>
            </w:r>
          </w:p>
        </w:tc>
        <w:tc>
          <w:tcPr>
            <w:tcW w:w="1487" w:type="dxa"/>
            <w:tcBorders>
              <w:top w:val="nil"/>
              <w:left w:val="nil"/>
              <w:bottom w:val="single" w:sz="4" w:space="0" w:color="auto"/>
              <w:right w:val="single" w:sz="4" w:space="0" w:color="auto"/>
            </w:tcBorders>
            <w:shd w:val="clear" w:color="auto" w:fill="auto"/>
            <w:vAlign w:val="center"/>
            <w:hideMark/>
          </w:tcPr>
          <w:p w14:paraId="4326EEE3"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A74192"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single" w:sz="4" w:space="0" w:color="auto"/>
              <w:right w:val="single" w:sz="4" w:space="0" w:color="auto"/>
            </w:tcBorders>
            <w:shd w:val="clear" w:color="auto" w:fill="auto"/>
            <w:vAlign w:val="center"/>
            <w:hideMark/>
          </w:tcPr>
          <w:p w14:paraId="768B6656"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single" w:sz="4" w:space="0" w:color="auto"/>
              <w:right w:val="single" w:sz="4" w:space="0" w:color="auto"/>
            </w:tcBorders>
            <w:shd w:val="clear" w:color="auto" w:fill="auto"/>
            <w:vAlign w:val="center"/>
            <w:hideMark/>
          </w:tcPr>
          <w:p w14:paraId="5CE1EB73"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62127E8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测点数量（</w:t>
            </w:r>
            <w:proofErr w:type="gramStart"/>
            <w:r w:rsidRPr="0081596D">
              <w:rPr>
                <w:rFonts w:ascii="宋体" w:hAnsi="宋体" w:cs="Arial" w:hint="eastAsia"/>
                <w:kern w:val="0"/>
                <w:sz w:val="20"/>
                <w:szCs w:val="20"/>
              </w:rPr>
              <w:t>个</w:t>
            </w:r>
            <w:proofErr w:type="gramEnd"/>
            <w:r w:rsidRPr="0081596D">
              <w:rPr>
                <w:rFonts w:ascii="宋体" w:hAnsi="宋体" w:cs="Arial" w:hint="eastAsia"/>
                <w:kern w:val="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7A8C11FF"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single" w:sz="4" w:space="0" w:color="auto"/>
              <w:right w:val="single" w:sz="4" w:space="0" w:color="auto"/>
            </w:tcBorders>
            <w:shd w:val="clear" w:color="auto" w:fill="auto"/>
            <w:vAlign w:val="center"/>
            <w:hideMark/>
          </w:tcPr>
          <w:p w14:paraId="6A9B5C7E"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single" w:sz="4" w:space="0" w:color="auto"/>
              <w:right w:val="single" w:sz="4" w:space="0" w:color="auto"/>
            </w:tcBorders>
            <w:shd w:val="clear" w:color="auto" w:fill="auto"/>
            <w:vAlign w:val="center"/>
            <w:hideMark/>
          </w:tcPr>
          <w:p w14:paraId="65384D86"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综合单价</w:t>
            </w:r>
          </w:p>
        </w:tc>
        <w:tc>
          <w:tcPr>
            <w:tcW w:w="1180" w:type="dxa"/>
            <w:tcBorders>
              <w:top w:val="nil"/>
              <w:left w:val="nil"/>
              <w:bottom w:val="single" w:sz="4" w:space="0" w:color="auto"/>
              <w:right w:val="single" w:sz="4" w:space="0" w:color="auto"/>
            </w:tcBorders>
            <w:shd w:val="clear" w:color="auto" w:fill="auto"/>
            <w:vAlign w:val="center"/>
            <w:hideMark/>
          </w:tcPr>
          <w:p w14:paraId="3C030245"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1698C750" w14:textId="77777777" w:rsidTr="00B14BEA">
        <w:trPr>
          <w:trHeight w:val="480"/>
          <w:jc w:val="center"/>
        </w:trPr>
        <w:tc>
          <w:tcPr>
            <w:tcW w:w="2835" w:type="dxa"/>
            <w:vMerge/>
            <w:tcBorders>
              <w:top w:val="nil"/>
              <w:left w:val="single" w:sz="4" w:space="0" w:color="auto"/>
              <w:bottom w:val="nil"/>
              <w:right w:val="single" w:sz="4" w:space="0" w:color="auto"/>
            </w:tcBorders>
            <w:vAlign w:val="center"/>
            <w:hideMark/>
          </w:tcPr>
          <w:p w14:paraId="36763044" w14:textId="77777777" w:rsidR="00230934" w:rsidRPr="0081596D" w:rsidRDefault="00230934" w:rsidP="00B14BEA">
            <w:pPr>
              <w:jc w:val="left"/>
              <w:textAlignment w:val="auto"/>
              <w:rPr>
                <w:rFonts w:ascii="宋体" w:hAnsi="宋体" w:cs="Arial"/>
                <w:kern w:val="0"/>
                <w:sz w:val="20"/>
                <w:szCs w:val="20"/>
              </w:rPr>
            </w:pPr>
          </w:p>
        </w:tc>
        <w:tc>
          <w:tcPr>
            <w:tcW w:w="1487" w:type="dxa"/>
            <w:tcBorders>
              <w:top w:val="nil"/>
              <w:left w:val="nil"/>
              <w:bottom w:val="single" w:sz="4" w:space="0" w:color="auto"/>
              <w:right w:val="single" w:sz="4" w:space="0" w:color="auto"/>
            </w:tcBorders>
            <w:shd w:val="clear" w:color="auto" w:fill="auto"/>
            <w:vAlign w:val="center"/>
            <w:hideMark/>
          </w:tcPr>
          <w:p w14:paraId="6F268195" w14:textId="77777777" w:rsidR="00230934" w:rsidRPr="0081596D" w:rsidRDefault="00230934" w:rsidP="00B14BEA">
            <w:pPr>
              <w:jc w:val="center"/>
              <w:textAlignment w:val="auto"/>
              <w:rPr>
                <w:rFonts w:ascii="宋体" w:hAnsi="宋体" w:cs="Arial"/>
                <w:kern w:val="0"/>
                <w:sz w:val="18"/>
                <w:szCs w:val="18"/>
              </w:rPr>
            </w:pPr>
            <w:r w:rsidRPr="0081596D">
              <w:rPr>
                <w:rFonts w:ascii="宋体" w:hAnsi="宋体" w:cs="Arial" w:hint="eastAsia"/>
                <w:kern w:val="0"/>
                <w:sz w:val="18"/>
                <w:szCs w:val="18"/>
              </w:rPr>
              <w:t>建筑物垂直位移</w:t>
            </w:r>
          </w:p>
        </w:tc>
        <w:tc>
          <w:tcPr>
            <w:tcW w:w="880" w:type="dxa"/>
            <w:tcBorders>
              <w:top w:val="nil"/>
              <w:left w:val="nil"/>
              <w:bottom w:val="single" w:sz="4" w:space="0" w:color="auto"/>
              <w:right w:val="single" w:sz="4" w:space="0" w:color="auto"/>
            </w:tcBorders>
            <w:shd w:val="clear" w:color="auto" w:fill="auto"/>
            <w:vAlign w:val="center"/>
            <w:hideMark/>
          </w:tcPr>
          <w:p w14:paraId="33462C03"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nil"/>
              <w:left w:val="nil"/>
              <w:bottom w:val="single" w:sz="4" w:space="0" w:color="auto"/>
              <w:right w:val="single" w:sz="4" w:space="0" w:color="auto"/>
            </w:tcBorders>
            <w:shd w:val="clear" w:color="auto" w:fill="auto"/>
            <w:vAlign w:val="center"/>
            <w:hideMark/>
          </w:tcPr>
          <w:p w14:paraId="261344BC"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nil"/>
              <w:left w:val="nil"/>
              <w:bottom w:val="single" w:sz="4" w:space="0" w:color="auto"/>
              <w:right w:val="single" w:sz="4" w:space="0" w:color="auto"/>
            </w:tcBorders>
            <w:shd w:val="clear" w:color="auto" w:fill="auto"/>
            <w:vAlign w:val="center"/>
            <w:hideMark/>
          </w:tcPr>
          <w:p w14:paraId="4C40AB60" w14:textId="77777777" w:rsidR="00230934" w:rsidRPr="0081596D" w:rsidRDefault="00230934" w:rsidP="00B14BEA">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67FB5BDD" w14:textId="481C826A"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4</w:t>
            </w:r>
          </w:p>
        </w:tc>
        <w:tc>
          <w:tcPr>
            <w:tcW w:w="1100" w:type="dxa"/>
            <w:tcBorders>
              <w:top w:val="nil"/>
              <w:left w:val="nil"/>
              <w:bottom w:val="single" w:sz="4" w:space="0" w:color="auto"/>
              <w:right w:val="single" w:sz="4" w:space="0" w:color="auto"/>
            </w:tcBorders>
            <w:shd w:val="clear" w:color="auto" w:fill="auto"/>
            <w:vAlign w:val="center"/>
            <w:hideMark/>
          </w:tcPr>
          <w:p w14:paraId="31000CE5"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nil"/>
              <w:left w:val="nil"/>
              <w:bottom w:val="single" w:sz="4" w:space="0" w:color="auto"/>
              <w:right w:val="single" w:sz="4" w:space="0" w:color="auto"/>
            </w:tcBorders>
            <w:shd w:val="clear" w:color="auto" w:fill="auto"/>
            <w:vAlign w:val="center"/>
            <w:hideMark/>
          </w:tcPr>
          <w:p w14:paraId="69FB7E56" w14:textId="5744072B"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80</w:t>
            </w:r>
          </w:p>
        </w:tc>
        <w:tc>
          <w:tcPr>
            <w:tcW w:w="1400" w:type="dxa"/>
            <w:tcBorders>
              <w:top w:val="nil"/>
              <w:left w:val="nil"/>
              <w:bottom w:val="single" w:sz="4" w:space="0" w:color="auto"/>
              <w:right w:val="single" w:sz="4" w:space="0" w:color="auto"/>
            </w:tcBorders>
            <w:shd w:val="clear" w:color="auto" w:fill="auto"/>
            <w:vAlign w:val="center"/>
          </w:tcPr>
          <w:p w14:paraId="702A9E94" w14:textId="77777777" w:rsidR="00230934" w:rsidRPr="0081596D" w:rsidRDefault="00230934" w:rsidP="00B14BEA">
            <w:pPr>
              <w:jc w:val="center"/>
              <w:textAlignment w:val="auto"/>
              <w:rPr>
                <w:rFonts w:ascii="宋体" w:hAnsi="宋体" w:cs="Arial"/>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14:paraId="2E127ED7" w14:textId="77777777" w:rsidR="00230934" w:rsidRPr="0081596D" w:rsidRDefault="00230934" w:rsidP="00B14BEA">
            <w:pPr>
              <w:jc w:val="center"/>
              <w:textAlignment w:val="auto"/>
              <w:rPr>
                <w:rFonts w:ascii="宋体" w:hAnsi="宋体" w:cs="Arial"/>
                <w:kern w:val="0"/>
                <w:sz w:val="20"/>
                <w:szCs w:val="20"/>
              </w:rPr>
            </w:pPr>
          </w:p>
        </w:tc>
      </w:tr>
      <w:tr w:rsidR="00230934" w:rsidRPr="0081596D" w14:paraId="10B77B46" w14:textId="77777777" w:rsidTr="00B14BEA">
        <w:trPr>
          <w:trHeight w:val="480"/>
          <w:jc w:val="center"/>
        </w:trPr>
        <w:tc>
          <w:tcPr>
            <w:tcW w:w="2835" w:type="dxa"/>
            <w:vMerge/>
            <w:tcBorders>
              <w:top w:val="nil"/>
              <w:left w:val="single" w:sz="4" w:space="0" w:color="auto"/>
              <w:bottom w:val="nil"/>
              <w:right w:val="single" w:sz="4" w:space="0" w:color="auto"/>
            </w:tcBorders>
            <w:vAlign w:val="center"/>
          </w:tcPr>
          <w:p w14:paraId="7A067438" w14:textId="77777777" w:rsidR="00230934" w:rsidRPr="0081596D" w:rsidRDefault="00230934" w:rsidP="00230934">
            <w:pPr>
              <w:jc w:val="left"/>
              <w:textAlignment w:val="auto"/>
              <w:rPr>
                <w:rFonts w:ascii="宋体" w:hAnsi="宋体" w:cs="Arial"/>
                <w:kern w:val="0"/>
                <w:sz w:val="20"/>
                <w:szCs w:val="20"/>
              </w:rPr>
            </w:pPr>
          </w:p>
        </w:tc>
        <w:tc>
          <w:tcPr>
            <w:tcW w:w="1487" w:type="dxa"/>
            <w:tcBorders>
              <w:top w:val="nil"/>
              <w:left w:val="nil"/>
              <w:bottom w:val="single" w:sz="4" w:space="0" w:color="auto"/>
              <w:right w:val="single" w:sz="4" w:space="0" w:color="auto"/>
            </w:tcBorders>
            <w:shd w:val="clear" w:color="auto" w:fill="auto"/>
            <w:vAlign w:val="center"/>
          </w:tcPr>
          <w:p w14:paraId="64A592BC" w14:textId="4F0597FE" w:rsidR="00230934" w:rsidRPr="0081596D" w:rsidRDefault="00230934" w:rsidP="00230934">
            <w:pPr>
              <w:textAlignment w:val="auto"/>
              <w:rPr>
                <w:rFonts w:ascii="宋体" w:hAnsi="宋体" w:cs="Arial"/>
                <w:kern w:val="0"/>
                <w:sz w:val="18"/>
                <w:szCs w:val="18"/>
              </w:rPr>
            </w:pPr>
            <w:r w:rsidRPr="0081596D">
              <w:rPr>
                <w:rFonts w:ascii="宋体" w:hAnsi="宋体" w:cs="Arial" w:hint="eastAsia"/>
                <w:kern w:val="0"/>
                <w:sz w:val="18"/>
                <w:szCs w:val="18"/>
              </w:rPr>
              <w:t>堤岸垂直位移</w:t>
            </w:r>
          </w:p>
        </w:tc>
        <w:tc>
          <w:tcPr>
            <w:tcW w:w="880" w:type="dxa"/>
            <w:tcBorders>
              <w:top w:val="nil"/>
              <w:left w:val="nil"/>
              <w:bottom w:val="single" w:sz="4" w:space="0" w:color="auto"/>
              <w:right w:val="single" w:sz="4" w:space="0" w:color="auto"/>
            </w:tcBorders>
            <w:shd w:val="clear" w:color="auto" w:fill="auto"/>
            <w:vAlign w:val="center"/>
          </w:tcPr>
          <w:p w14:paraId="3EFB2305" w14:textId="760EEFF7"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nil"/>
              <w:left w:val="nil"/>
              <w:bottom w:val="single" w:sz="4" w:space="0" w:color="auto"/>
              <w:right w:val="single" w:sz="4" w:space="0" w:color="auto"/>
            </w:tcBorders>
            <w:shd w:val="clear" w:color="auto" w:fill="auto"/>
            <w:vAlign w:val="center"/>
          </w:tcPr>
          <w:p w14:paraId="437B3FCC" w14:textId="3618C04E"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nil"/>
              <w:left w:val="nil"/>
              <w:bottom w:val="single" w:sz="4" w:space="0" w:color="auto"/>
              <w:right w:val="single" w:sz="4" w:space="0" w:color="auto"/>
            </w:tcBorders>
            <w:shd w:val="clear" w:color="auto" w:fill="auto"/>
            <w:vAlign w:val="center"/>
          </w:tcPr>
          <w:p w14:paraId="6A4B4BCD" w14:textId="6E9647A0" w:rsidR="00230934" w:rsidRPr="0081596D" w:rsidRDefault="00230934" w:rsidP="00230934">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tcPr>
          <w:p w14:paraId="65A7D761" w14:textId="1646B66B"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5</w:t>
            </w:r>
          </w:p>
        </w:tc>
        <w:tc>
          <w:tcPr>
            <w:tcW w:w="1100" w:type="dxa"/>
            <w:tcBorders>
              <w:top w:val="nil"/>
              <w:left w:val="nil"/>
              <w:bottom w:val="single" w:sz="4" w:space="0" w:color="auto"/>
              <w:right w:val="single" w:sz="4" w:space="0" w:color="auto"/>
            </w:tcBorders>
            <w:shd w:val="clear" w:color="auto" w:fill="auto"/>
            <w:vAlign w:val="center"/>
          </w:tcPr>
          <w:p w14:paraId="72FE9142" w14:textId="61969C15"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2</w:t>
            </w:r>
            <w:r w:rsidRPr="0081596D">
              <w:rPr>
                <w:rFonts w:ascii="宋体" w:hAnsi="宋体" w:cs="Arial"/>
                <w:kern w:val="0"/>
                <w:sz w:val="20"/>
                <w:szCs w:val="20"/>
              </w:rPr>
              <w:t>0</w:t>
            </w:r>
          </w:p>
        </w:tc>
        <w:tc>
          <w:tcPr>
            <w:tcW w:w="1120" w:type="dxa"/>
            <w:tcBorders>
              <w:top w:val="nil"/>
              <w:left w:val="nil"/>
              <w:bottom w:val="single" w:sz="4" w:space="0" w:color="auto"/>
              <w:right w:val="single" w:sz="4" w:space="0" w:color="auto"/>
            </w:tcBorders>
            <w:shd w:val="clear" w:color="auto" w:fill="auto"/>
            <w:vAlign w:val="center"/>
          </w:tcPr>
          <w:p w14:paraId="2B1775D5" w14:textId="6701DDCA" w:rsidR="00230934" w:rsidRPr="0081596D" w:rsidRDefault="00230934" w:rsidP="00230934">
            <w:pPr>
              <w:jc w:val="center"/>
              <w:textAlignment w:val="auto"/>
              <w:rPr>
                <w:rFonts w:ascii="宋体" w:hAnsi="宋体" w:cs="Arial"/>
                <w:kern w:val="0"/>
                <w:sz w:val="20"/>
                <w:szCs w:val="20"/>
              </w:rPr>
            </w:pPr>
            <w:r w:rsidRPr="0081596D">
              <w:rPr>
                <w:rFonts w:ascii="宋体" w:hAnsi="宋体" w:cs="Arial" w:hint="eastAsia"/>
                <w:kern w:val="0"/>
                <w:sz w:val="20"/>
                <w:szCs w:val="20"/>
              </w:rPr>
              <w:t>1</w:t>
            </w:r>
            <w:r w:rsidRPr="0081596D">
              <w:rPr>
                <w:rFonts w:ascii="宋体" w:hAnsi="宋体" w:cs="Arial"/>
                <w:kern w:val="0"/>
                <w:sz w:val="20"/>
                <w:szCs w:val="20"/>
              </w:rPr>
              <w:t>00</w:t>
            </w:r>
          </w:p>
        </w:tc>
        <w:tc>
          <w:tcPr>
            <w:tcW w:w="1400" w:type="dxa"/>
            <w:tcBorders>
              <w:top w:val="nil"/>
              <w:left w:val="nil"/>
              <w:bottom w:val="single" w:sz="4" w:space="0" w:color="auto"/>
              <w:right w:val="single" w:sz="4" w:space="0" w:color="auto"/>
            </w:tcBorders>
            <w:shd w:val="clear" w:color="auto" w:fill="auto"/>
            <w:vAlign w:val="center"/>
          </w:tcPr>
          <w:p w14:paraId="3E1032BD" w14:textId="77777777" w:rsidR="00230934" w:rsidRPr="0081596D" w:rsidRDefault="00230934" w:rsidP="00230934">
            <w:pPr>
              <w:jc w:val="center"/>
              <w:textAlignment w:val="auto"/>
              <w:rPr>
                <w:rFonts w:ascii="宋体" w:hAnsi="宋体" w:cs="Arial"/>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14:paraId="0E7745A5" w14:textId="77777777" w:rsidR="00230934" w:rsidRPr="0081596D" w:rsidRDefault="00230934" w:rsidP="00230934">
            <w:pPr>
              <w:jc w:val="center"/>
              <w:textAlignment w:val="auto"/>
              <w:rPr>
                <w:rFonts w:ascii="宋体" w:hAnsi="宋体" w:cs="Arial"/>
                <w:kern w:val="0"/>
                <w:sz w:val="20"/>
                <w:szCs w:val="20"/>
              </w:rPr>
            </w:pPr>
          </w:p>
        </w:tc>
      </w:tr>
      <w:tr w:rsidR="00230934" w:rsidRPr="0081596D" w14:paraId="78FD03AB" w14:textId="77777777" w:rsidTr="00B14BEA">
        <w:trPr>
          <w:trHeight w:val="420"/>
          <w:jc w:val="center"/>
        </w:trPr>
        <w:tc>
          <w:tcPr>
            <w:tcW w:w="2835" w:type="dxa"/>
            <w:vMerge/>
            <w:tcBorders>
              <w:top w:val="nil"/>
              <w:left w:val="single" w:sz="4" w:space="0" w:color="auto"/>
              <w:bottom w:val="nil"/>
              <w:right w:val="single" w:sz="4" w:space="0" w:color="auto"/>
            </w:tcBorders>
            <w:vAlign w:val="center"/>
            <w:hideMark/>
          </w:tcPr>
          <w:p w14:paraId="7E230D4B" w14:textId="77777777" w:rsidR="00230934" w:rsidRPr="0081596D" w:rsidRDefault="00230934" w:rsidP="00B14BEA">
            <w:pPr>
              <w:jc w:val="left"/>
              <w:textAlignment w:val="auto"/>
              <w:rPr>
                <w:rFonts w:ascii="宋体" w:hAnsi="宋体" w:cs="Arial"/>
                <w:kern w:val="0"/>
                <w:sz w:val="20"/>
                <w:szCs w:val="20"/>
              </w:rPr>
            </w:pPr>
          </w:p>
        </w:tc>
        <w:tc>
          <w:tcPr>
            <w:tcW w:w="1487" w:type="dxa"/>
            <w:tcBorders>
              <w:top w:val="nil"/>
              <w:left w:val="nil"/>
              <w:bottom w:val="single" w:sz="4" w:space="0" w:color="auto"/>
              <w:right w:val="single" w:sz="4" w:space="0" w:color="auto"/>
            </w:tcBorders>
            <w:shd w:val="clear" w:color="auto" w:fill="auto"/>
            <w:vAlign w:val="center"/>
            <w:hideMark/>
          </w:tcPr>
          <w:p w14:paraId="21C1F028" w14:textId="77777777" w:rsidR="00230934" w:rsidRPr="0081596D" w:rsidRDefault="00230934" w:rsidP="00B14BEA">
            <w:pPr>
              <w:jc w:val="center"/>
              <w:textAlignment w:val="auto"/>
              <w:rPr>
                <w:rFonts w:ascii="宋体" w:hAnsi="宋体" w:cs="Arial"/>
                <w:kern w:val="0"/>
                <w:sz w:val="18"/>
                <w:szCs w:val="18"/>
              </w:rPr>
            </w:pPr>
            <w:r w:rsidRPr="0081596D">
              <w:rPr>
                <w:rFonts w:ascii="宋体" w:hAnsi="宋体" w:cs="Arial" w:hint="eastAsia"/>
                <w:kern w:val="0"/>
                <w:sz w:val="18"/>
                <w:szCs w:val="18"/>
              </w:rPr>
              <w:t>管线垂直位移</w:t>
            </w:r>
          </w:p>
        </w:tc>
        <w:tc>
          <w:tcPr>
            <w:tcW w:w="880" w:type="dxa"/>
            <w:tcBorders>
              <w:top w:val="nil"/>
              <w:left w:val="nil"/>
              <w:bottom w:val="single" w:sz="4" w:space="0" w:color="auto"/>
              <w:right w:val="single" w:sz="4" w:space="0" w:color="auto"/>
            </w:tcBorders>
            <w:shd w:val="clear" w:color="auto" w:fill="auto"/>
            <w:vAlign w:val="center"/>
            <w:hideMark/>
          </w:tcPr>
          <w:p w14:paraId="2826F664"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nil"/>
              <w:left w:val="nil"/>
              <w:bottom w:val="single" w:sz="4" w:space="0" w:color="auto"/>
              <w:right w:val="single" w:sz="4" w:space="0" w:color="auto"/>
            </w:tcBorders>
            <w:shd w:val="clear" w:color="auto" w:fill="auto"/>
            <w:vAlign w:val="center"/>
            <w:hideMark/>
          </w:tcPr>
          <w:p w14:paraId="79C71538"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nil"/>
              <w:left w:val="nil"/>
              <w:bottom w:val="single" w:sz="4" w:space="0" w:color="auto"/>
              <w:right w:val="single" w:sz="4" w:space="0" w:color="auto"/>
            </w:tcBorders>
            <w:shd w:val="clear" w:color="auto" w:fill="auto"/>
            <w:vAlign w:val="center"/>
            <w:hideMark/>
          </w:tcPr>
          <w:p w14:paraId="6585FCB4" w14:textId="77777777" w:rsidR="00230934" w:rsidRPr="0081596D" w:rsidRDefault="00230934" w:rsidP="00B14BEA">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603C6CDD" w14:textId="13A25DE5"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00" w:type="dxa"/>
            <w:tcBorders>
              <w:top w:val="nil"/>
              <w:left w:val="nil"/>
              <w:bottom w:val="single" w:sz="4" w:space="0" w:color="auto"/>
              <w:right w:val="single" w:sz="4" w:space="0" w:color="auto"/>
            </w:tcBorders>
            <w:shd w:val="clear" w:color="auto" w:fill="auto"/>
            <w:vAlign w:val="center"/>
            <w:hideMark/>
          </w:tcPr>
          <w:p w14:paraId="09295492"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nil"/>
              <w:left w:val="nil"/>
              <w:bottom w:val="single" w:sz="4" w:space="0" w:color="auto"/>
              <w:right w:val="single" w:sz="4" w:space="0" w:color="auto"/>
            </w:tcBorders>
            <w:shd w:val="clear" w:color="auto" w:fill="auto"/>
            <w:vAlign w:val="center"/>
            <w:hideMark/>
          </w:tcPr>
          <w:p w14:paraId="119E294D" w14:textId="2B47A784"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400</w:t>
            </w:r>
          </w:p>
        </w:tc>
        <w:tc>
          <w:tcPr>
            <w:tcW w:w="1400" w:type="dxa"/>
            <w:tcBorders>
              <w:top w:val="nil"/>
              <w:left w:val="nil"/>
              <w:bottom w:val="single" w:sz="4" w:space="0" w:color="auto"/>
              <w:right w:val="single" w:sz="4" w:space="0" w:color="auto"/>
            </w:tcBorders>
            <w:shd w:val="clear" w:color="auto" w:fill="auto"/>
            <w:vAlign w:val="center"/>
          </w:tcPr>
          <w:p w14:paraId="7BA334A7" w14:textId="77777777" w:rsidR="00230934" w:rsidRPr="0081596D" w:rsidRDefault="00230934" w:rsidP="00B14BEA">
            <w:pPr>
              <w:jc w:val="center"/>
              <w:textAlignment w:val="auto"/>
              <w:rPr>
                <w:rFonts w:ascii="宋体" w:hAnsi="宋体" w:cs="Arial"/>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14:paraId="3F27E806" w14:textId="77777777" w:rsidR="00230934" w:rsidRPr="0081596D" w:rsidRDefault="00230934" w:rsidP="00B14BEA">
            <w:pPr>
              <w:jc w:val="center"/>
              <w:textAlignment w:val="auto"/>
              <w:rPr>
                <w:rFonts w:ascii="宋体" w:hAnsi="宋体" w:cs="Arial"/>
                <w:kern w:val="0"/>
                <w:sz w:val="20"/>
                <w:szCs w:val="20"/>
              </w:rPr>
            </w:pPr>
          </w:p>
        </w:tc>
      </w:tr>
      <w:tr w:rsidR="00230934" w:rsidRPr="0081596D" w14:paraId="6A050D13" w14:textId="77777777" w:rsidTr="00B14BEA">
        <w:trPr>
          <w:trHeight w:val="540"/>
          <w:jc w:val="center"/>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82C0FE"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2.</w:t>
            </w:r>
            <w:r w:rsidRPr="0081596D">
              <w:rPr>
                <w:rFonts w:ascii="宋体" w:hAnsi="宋体" w:cs="Arial" w:hint="eastAsia"/>
                <w:kern w:val="0"/>
                <w:sz w:val="20"/>
                <w:szCs w:val="20"/>
              </w:rPr>
              <w:t>水平位移</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14:paraId="3C328C24"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建筑物水平位移监测</w:t>
            </w:r>
          </w:p>
        </w:tc>
        <w:tc>
          <w:tcPr>
            <w:tcW w:w="880" w:type="dxa"/>
            <w:tcBorders>
              <w:top w:val="nil"/>
              <w:left w:val="nil"/>
              <w:bottom w:val="nil"/>
              <w:right w:val="single" w:sz="4" w:space="0" w:color="auto"/>
            </w:tcBorders>
            <w:shd w:val="clear" w:color="auto" w:fill="auto"/>
            <w:vAlign w:val="center"/>
            <w:hideMark/>
          </w:tcPr>
          <w:p w14:paraId="7A371FEF"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nil"/>
              <w:right w:val="single" w:sz="4" w:space="0" w:color="auto"/>
            </w:tcBorders>
            <w:shd w:val="clear" w:color="auto" w:fill="auto"/>
            <w:vAlign w:val="center"/>
            <w:hideMark/>
          </w:tcPr>
          <w:p w14:paraId="2FD1126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nil"/>
              <w:right w:val="single" w:sz="4" w:space="0" w:color="auto"/>
            </w:tcBorders>
            <w:shd w:val="clear" w:color="auto" w:fill="auto"/>
            <w:vAlign w:val="center"/>
            <w:hideMark/>
          </w:tcPr>
          <w:p w14:paraId="02BAE524"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56F537A5"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测点数量（</w:t>
            </w:r>
            <w:proofErr w:type="gramStart"/>
            <w:r w:rsidRPr="0081596D">
              <w:rPr>
                <w:rFonts w:ascii="宋体" w:hAnsi="宋体" w:cs="Arial" w:hint="eastAsia"/>
                <w:kern w:val="0"/>
                <w:sz w:val="20"/>
                <w:szCs w:val="20"/>
              </w:rPr>
              <w:t>个</w:t>
            </w:r>
            <w:proofErr w:type="gramEnd"/>
            <w:r w:rsidRPr="0081596D">
              <w:rPr>
                <w:rFonts w:ascii="宋体" w:hAnsi="宋体" w:cs="Arial" w:hint="eastAsia"/>
                <w:kern w:val="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18649D2C"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nil"/>
              <w:right w:val="single" w:sz="4" w:space="0" w:color="auto"/>
            </w:tcBorders>
            <w:shd w:val="clear" w:color="auto" w:fill="auto"/>
            <w:vAlign w:val="center"/>
            <w:hideMark/>
          </w:tcPr>
          <w:p w14:paraId="66EE5E80"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nil"/>
              <w:right w:val="single" w:sz="4" w:space="0" w:color="auto"/>
            </w:tcBorders>
            <w:shd w:val="clear" w:color="auto" w:fill="auto"/>
            <w:vAlign w:val="center"/>
            <w:hideMark/>
          </w:tcPr>
          <w:p w14:paraId="61AC3335"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单价</w:t>
            </w:r>
          </w:p>
        </w:tc>
        <w:tc>
          <w:tcPr>
            <w:tcW w:w="1180" w:type="dxa"/>
            <w:tcBorders>
              <w:top w:val="nil"/>
              <w:left w:val="nil"/>
              <w:bottom w:val="nil"/>
              <w:right w:val="single" w:sz="4" w:space="0" w:color="auto"/>
            </w:tcBorders>
            <w:shd w:val="clear" w:color="auto" w:fill="auto"/>
            <w:vAlign w:val="center"/>
            <w:hideMark/>
          </w:tcPr>
          <w:p w14:paraId="263568DF"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0E989DBD" w14:textId="77777777" w:rsidTr="00B14BEA">
        <w:trPr>
          <w:trHeight w:val="390"/>
          <w:jc w:val="center"/>
        </w:trPr>
        <w:tc>
          <w:tcPr>
            <w:tcW w:w="2835" w:type="dxa"/>
            <w:vMerge/>
            <w:tcBorders>
              <w:top w:val="single" w:sz="4" w:space="0" w:color="auto"/>
              <w:left w:val="single" w:sz="4" w:space="0" w:color="auto"/>
              <w:bottom w:val="single" w:sz="4" w:space="0" w:color="000000"/>
              <w:right w:val="single" w:sz="4" w:space="0" w:color="auto"/>
            </w:tcBorders>
            <w:vAlign w:val="center"/>
            <w:hideMark/>
          </w:tcPr>
          <w:p w14:paraId="5ED3787A" w14:textId="77777777" w:rsidR="00230934" w:rsidRPr="0081596D" w:rsidRDefault="00230934" w:rsidP="00B14BEA">
            <w:pPr>
              <w:jc w:val="left"/>
              <w:textAlignment w:val="auto"/>
              <w:rPr>
                <w:rFonts w:ascii="宋体" w:hAnsi="宋体" w:cs="Arial"/>
                <w:kern w:val="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71C1D3B5" w14:textId="77777777" w:rsidR="00230934" w:rsidRPr="0081596D" w:rsidRDefault="00230934" w:rsidP="00B14BEA">
            <w:pPr>
              <w:jc w:val="left"/>
              <w:textAlignment w:val="auto"/>
              <w:rPr>
                <w:rFonts w:ascii="宋体" w:hAnsi="宋体" w:cs="Arial"/>
                <w:kern w:val="0"/>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3E3BC78"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2C208DB"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8DA9B6B" w14:textId="77777777" w:rsidR="00230934" w:rsidRPr="0081596D" w:rsidRDefault="00230934" w:rsidP="00B14BEA">
            <w:pPr>
              <w:jc w:val="center"/>
              <w:textAlignment w:val="auto"/>
              <w:rPr>
                <w:rFonts w:ascii="宋体" w:hAnsi="宋体" w:cs="Arial"/>
                <w:kern w:val="0"/>
                <w:sz w:val="20"/>
                <w:szCs w:val="20"/>
              </w:rPr>
            </w:pPr>
            <w:proofErr w:type="gramStart"/>
            <w:r w:rsidRPr="0081596D">
              <w:rPr>
                <w:rFonts w:ascii="宋体" w:hAnsi="宋体" w:cs="Arial" w:hint="eastAsia"/>
                <w:kern w:val="0"/>
                <w:sz w:val="20"/>
                <w:szCs w:val="20"/>
              </w:rPr>
              <w:t>点次</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658913E3" w14:textId="21645164"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w:t>
            </w:r>
          </w:p>
        </w:tc>
        <w:tc>
          <w:tcPr>
            <w:tcW w:w="1100" w:type="dxa"/>
            <w:tcBorders>
              <w:top w:val="nil"/>
              <w:left w:val="nil"/>
              <w:bottom w:val="single" w:sz="4" w:space="0" w:color="auto"/>
              <w:right w:val="single" w:sz="4" w:space="0" w:color="auto"/>
            </w:tcBorders>
            <w:shd w:val="clear" w:color="auto" w:fill="auto"/>
            <w:vAlign w:val="center"/>
            <w:hideMark/>
          </w:tcPr>
          <w:p w14:paraId="56CCD842"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91524B" w14:textId="516D0689"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10EB374" w14:textId="77777777" w:rsidR="00230934" w:rsidRPr="0081596D" w:rsidRDefault="00230934" w:rsidP="00B14BEA">
            <w:pPr>
              <w:jc w:val="center"/>
              <w:textAlignment w:val="auto"/>
              <w:rPr>
                <w:rFonts w:ascii="宋体" w:hAnsi="宋体" w:cs="Arial"/>
                <w:kern w:val="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C07496D" w14:textId="77777777" w:rsidR="00230934" w:rsidRPr="0081596D" w:rsidRDefault="00230934" w:rsidP="00B14BEA">
            <w:pPr>
              <w:jc w:val="center"/>
              <w:textAlignment w:val="auto"/>
              <w:rPr>
                <w:rFonts w:ascii="宋体" w:hAnsi="宋体" w:cs="Arial"/>
                <w:kern w:val="0"/>
                <w:sz w:val="20"/>
                <w:szCs w:val="20"/>
              </w:rPr>
            </w:pPr>
          </w:p>
        </w:tc>
      </w:tr>
      <w:tr w:rsidR="00230934" w:rsidRPr="0081596D" w14:paraId="02DDF281" w14:textId="77777777" w:rsidTr="00B14BEA">
        <w:trPr>
          <w:trHeight w:val="540"/>
          <w:jc w:val="center"/>
        </w:trPr>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0FE8058C"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3.</w:t>
            </w:r>
            <w:r w:rsidRPr="0081596D">
              <w:rPr>
                <w:rFonts w:ascii="宋体" w:hAnsi="宋体" w:cs="Arial" w:hint="eastAsia"/>
                <w:kern w:val="0"/>
                <w:sz w:val="20"/>
                <w:szCs w:val="20"/>
              </w:rPr>
              <w:t>裂缝监测</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14:paraId="532993F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裂缝监测</w:t>
            </w:r>
          </w:p>
        </w:tc>
        <w:tc>
          <w:tcPr>
            <w:tcW w:w="880" w:type="dxa"/>
            <w:tcBorders>
              <w:top w:val="nil"/>
              <w:left w:val="nil"/>
              <w:bottom w:val="nil"/>
              <w:right w:val="single" w:sz="4" w:space="0" w:color="auto"/>
            </w:tcBorders>
            <w:shd w:val="clear" w:color="auto" w:fill="auto"/>
            <w:vAlign w:val="center"/>
            <w:hideMark/>
          </w:tcPr>
          <w:p w14:paraId="7D1D5459"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复杂程度</w:t>
            </w:r>
          </w:p>
        </w:tc>
        <w:tc>
          <w:tcPr>
            <w:tcW w:w="920" w:type="dxa"/>
            <w:tcBorders>
              <w:top w:val="nil"/>
              <w:left w:val="nil"/>
              <w:bottom w:val="nil"/>
              <w:right w:val="single" w:sz="4" w:space="0" w:color="auto"/>
            </w:tcBorders>
            <w:shd w:val="clear" w:color="auto" w:fill="auto"/>
            <w:vAlign w:val="center"/>
            <w:hideMark/>
          </w:tcPr>
          <w:p w14:paraId="6939C554"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测量等级</w:t>
            </w:r>
          </w:p>
        </w:tc>
        <w:tc>
          <w:tcPr>
            <w:tcW w:w="1100" w:type="dxa"/>
            <w:tcBorders>
              <w:top w:val="nil"/>
              <w:left w:val="nil"/>
              <w:bottom w:val="nil"/>
              <w:right w:val="single" w:sz="4" w:space="0" w:color="auto"/>
            </w:tcBorders>
            <w:shd w:val="clear" w:color="auto" w:fill="auto"/>
            <w:vAlign w:val="center"/>
            <w:hideMark/>
          </w:tcPr>
          <w:p w14:paraId="6854100A"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计费单位</w:t>
            </w:r>
          </w:p>
        </w:tc>
        <w:tc>
          <w:tcPr>
            <w:tcW w:w="1100" w:type="dxa"/>
            <w:tcBorders>
              <w:top w:val="nil"/>
              <w:left w:val="nil"/>
              <w:bottom w:val="single" w:sz="4" w:space="0" w:color="auto"/>
              <w:right w:val="single" w:sz="4" w:space="0" w:color="auto"/>
            </w:tcBorders>
            <w:shd w:val="clear" w:color="auto" w:fill="auto"/>
            <w:vAlign w:val="center"/>
            <w:hideMark/>
          </w:tcPr>
          <w:p w14:paraId="7BF8386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测点数量（条）</w:t>
            </w:r>
          </w:p>
        </w:tc>
        <w:tc>
          <w:tcPr>
            <w:tcW w:w="1100" w:type="dxa"/>
            <w:tcBorders>
              <w:top w:val="nil"/>
              <w:left w:val="nil"/>
              <w:bottom w:val="single" w:sz="4" w:space="0" w:color="auto"/>
              <w:right w:val="single" w:sz="4" w:space="0" w:color="auto"/>
            </w:tcBorders>
            <w:shd w:val="clear" w:color="auto" w:fill="auto"/>
            <w:vAlign w:val="center"/>
            <w:hideMark/>
          </w:tcPr>
          <w:p w14:paraId="7C97DEE4"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监测台班</w:t>
            </w:r>
          </w:p>
        </w:tc>
        <w:tc>
          <w:tcPr>
            <w:tcW w:w="1120" w:type="dxa"/>
            <w:tcBorders>
              <w:top w:val="nil"/>
              <w:left w:val="nil"/>
              <w:bottom w:val="nil"/>
              <w:right w:val="single" w:sz="4" w:space="0" w:color="auto"/>
            </w:tcBorders>
            <w:shd w:val="clear" w:color="auto" w:fill="auto"/>
            <w:vAlign w:val="center"/>
            <w:hideMark/>
          </w:tcPr>
          <w:p w14:paraId="694EC231"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工程量</w:t>
            </w:r>
          </w:p>
        </w:tc>
        <w:tc>
          <w:tcPr>
            <w:tcW w:w="1400" w:type="dxa"/>
            <w:tcBorders>
              <w:top w:val="nil"/>
              <w:left w:val="nil"/>
              <w:bottom w:val="nil"/>
              <w:right w:val="single" w:sz="4" w:space="0" w:color="auto"/>
            </w:tcBorders>
            <w:shd w:val="clear" w:color="auto" w:fill="auto"/>
            <w:vAlign w:val="center"/>
            <w:hideMark/>
          </w:tcPr>
          <w:p w14:paraId="0D7CCB43"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单价</w:t>
            </w:r>
          </w:p>
        </w:tc>
        <w:tc>
          <w:tcPr>
            <w:tcW w:w="1180" w:type="dxa"/>
            <w:tcBorders>
              <w:top w:val="nil"/>
              <w:left w:val="nil"/>
              <w:bottom w:val="nil"/>
              <w:right w:val="single" w:sz="4" w:space="0" w:color="auto"/>
            </w:tcBorders>
            <w:shd w:val="clear" w:color="auto" w:fill="auto"/>
            <w:vAlign w:val="center"/>
            <w:hideMark/>
          </w:tcPr>
          <w:p w14:paraId="078E8DAE"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金额（元）</w:t>
            </w:r>
          </w:p>
        </w:tc>
      </w:tr>
      <w:tr w:rsidR="00230934" w:rsidRPr="0081596D" w14:paraId="279057AA" w14:textId="77777777" w:rsidTr="00B14BEA">
        <w:trPr>
          <w:trHeight w:val="390"/>
          <w:jc w:val="center"/>
        </w:trPr>
        <w:tc>
          <w:tcPr>
            <w:tcW w:w="2835" w:type="dxa"/>
            <w:vMerge/>
            <w:tcBorders>
              <w:top w:val="nil"/>
              <w:left w:val="single" w:sz="4" w:space="0" w:color="auto"/>
              <w:bottom w:val="single" w:sz="4" w:space="0" w:color="000000"/>
              <w:right w:val="single" w:sz="4" w:space="0" w:color="auto"/>
            </w:tcBorders>
            <w:vAlign w:val="center"/>
            <w:hideMark/>
          </w:tcPr>
          <w:p w14:paraId="17ACEB60" w14:textId="77777777" w:rsidR="00230934" w:rsidRPr="0081596D" w:rsidRDefault="00230934" w:rsidP="00B14BEA">
            <w:pPr>
              <w:jc w:val="left"/>
              <w:textAlignment w:val="auto"/>
              <w:rPr>
                <w:rFonts w:ascii="宋体" w:hAnsi="宋体" w:cs="Arial"/>
                <w:kern w:val="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5FCE714E" w14:textId="77777777" w:rsidR="00230934" w:rsidRPr="0081596D" w:rsidRDefault="00230934" w:rsidP="00B14BEA">
            <w:pPr>
              <w:jc w:val="left"/>
              <w:textAlignment w:val="auto"/>
              <w:rPr>
                <w:rFonts w:ascii="宋体" w:hAnsi="宋体" w:cs="Arial"/>
                <w:kern w:val="0"/>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DDAD5B"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Ⅱ</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C5044BE"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二等</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E69E7D7"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条次</w:t>
            </w:r>
          </w:p>
        </w:tc>
        <w:tc>
          <w:tcPr>
            <w:tcW w:w="1100" w:type="dxa"/>
            <w:tcBorders>
              <w:top w:val="nil"/>
              <w:left w:val="nil"/>
              <w:bottom w:val="single" w:sz="4" w:space="0" w:color="auto"/>
              <w:right w:val="single" w:sz="4" w:space="0" w:color="auto"/>
            </w:tcBorders>
            <w:shd w:val="clear" w:color="auto" w:fill="auto"/>
            <w:vAlign w:val="center"/>
            <w:hideMark/>
          </w:tcPr>
          <w:p w14:paraId="3FF01380" w14:textId="4973DD99"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4</w:t>
            </w:r>
          </w:p>
        </w:tc>
        <w:tc>
          <w:tcPr>
            <w:tcW w:w="1100" w:type="dxa"/>
            <w:tcBorders>
              <w:top w:val="nil"/>
              <w:left w:val="nil"/>
              <w:bottom w:val="single" w:sz="4" w:space="0" w:color="auto"/>
              <w:right w:val="single" w:sz="4" w:space="0" w:color="auto"/>
            </w:tcBorders>
            <w:shd w:val="clear" w:color="auto" w:fill="auto"/>
            <w:vAlign w:val="center"/>
            <w:hideMark/>
          </w:tcPr>
          <w:p w14:paraId="7828DAA8"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25951F8"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7AA8982" w14:textId="77777777" w:rsidR="00230934" w:rsidRPr="0081596D" w:rsidRDefault="00230934" w:rsidP="00B14BEA">
            <w:pPr>
              <w:jc w:val="center"/>
              <w:textAlignment w:val="auto"/>
              <w:rPr>
                <w:rFonts w:ascii="宋体" w:hAnsi="宋体" w:cs="Arial"/>
                <w:kern w:val="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46A2813" w14:textId="77777777" w:rsidR="00230934" w:rsidRPr="0081596D" w:rsidRDefault="00230934" w:rsidP="00B14BEA">
            <w:pPr>
              <w:jc w:val="center"/>
              <w:textAlignment w:val="auto"/>
              <w:rPr>
                <w:rFonts w:ascii="宋体" w:hAnsi="宋体" w:cs="Arial"/>
                <w:kern w:val="0"/>
                <w:sz w:val="20"/>
                <w:szCs w:val="20"/>
              </w:rPr>
            </w:pPr>
          </w:p>
        </w:tc>
      </w:tr>
      <w:tr w:rsidR="00230934" w:rsidRPr="0081596D" w14:paraId="7D47C272" w14:textId="77777777" w:rsidTr="00B14BEA">
        <w:trPr>
          <w:trHeight w:val="42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77FEAD9"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hint="eastAsia"/>
                <w:b/>
                <w:bCs/>
                <w:kern w:val="0"/>
                <w:sz w:val="20"/>
                <w:szCs w:val="20"/>
              </w:rPr>
              <w:t>二、技术工作费</w:t>
            </w:r>
          </w:p>
        </w:tc>
        <w:tc>
          <w:tcPr>
            <w:tcW w:w="7707" w:type="dxa"/>
            <w:gridSpan w:val="7"/>
            <w:tcBorders>
              <w:top w:val="single" w:sz="4" w:space="0" w:color="auto"/>
              <w:left w:val="nil"/>
              <w:bottom w:val="single" w:sz="4" w:space="0" w:color="auto"/>
              <w:right w:val="nil"/>
            </w:tcBorders>
            <w:shd w:val="clear" w:color="auto" w:fill="auto"/>
            <w:vAlign w:val="center"/>
            <w:hideMark/>
          </w:tcPr>
          <w:p w14:paraId="31617BB9" w14:textId="77777777" w:rsidR="00230934" w:rsidRPr="0081596D" w:rsidRDefault="00230934" w:rsidP="00B14BEA">
            <w:pPr>
              <w:jc w:val="right"/>
              <w:textAlignment w:val="auto"/>
              <w:rPr>
                <w:rFonts w:ascii="宋体" w:hAnsi="宋体" w:cs="Arial"/>
                <w:b/>
                <w:bCs/>
                <w:kern w:val="0"/>
                <w:sz w:val="20"/>
                <w:szCs w:val="20"/>
              </w:rPr>
            </w:pPr>
            <w:r w:rsidRPr="0081596D">
              <w:rPr>
                <w:rFonts w:ascii="宋体" w:hAnsi="宋体" w:cs="Arial" w:hint="eastAsia"/>
                <w:b/>
                <w:bCs/>
                <w:kern w:val="0"/>
                <w:sz w:val="20"/>
                <w:szCs w:val="20"/>
              </w:rPr>
              <w:t>单项合计：</w:t>
            </w:r>
          </w:p>
        </w:tc>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14:paraId="03D42979"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64C69AB1" w14:textId="77777777" w:rsidTr="00B14BEA">
        <w:trPr>
          <w:trHeight w:val="39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FB9829"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1.</w:t>
            </w:r>
            <w:r w:rsidRPr="0081596D">
              <w:rPr>
                <w:rFonts w:ascii="宋体" w:hAnsi="宋体" w:cs="Arial" w:hint="eastAsia"/>
                <w:kern w:val="0"/>
                <w:sz w:val="20"/>
                <w:szCs w:val="20"/>
              </w:rPr>
              <w:t>技术工作费</w:t>
            </w:r>
          </w:p>
        </w:tc>
        <w:tc>
          <w:tcPr>
            <w:tcW w:w="7707" w:type="dxa"/>
            <w:gridSpan w:val="7"/>
            <w:tcBorders>
              <w:top w:val="single" w:sz="4" w:space="0" w:color="auto"/>
              <w:left w:val="nil"/>
              <w:bottom w:val="single" w:sz="4" w:space="0" w:color="auto"/>
              <w:right w:val="single" w:sz="4" w:space="0" w:color="auto"/>
            </w:tcBorders>
            <w:shd w:val="clear" w:color="auto" w:fill="auto"/>
            <w:vAlign w:val="center"/>
            <w:hideMark/>
          </w:tcPr>
          <w:p w14:paraId="03092368" w14:textId="77777777" w:rsidR="00230934" w:rsidRPr="0081596D" w:rsidRDefault="00230934" w:rsidP="00B14BEA">
            <w:pPr>
              <w:jc w:val="center"/>
              <w:textAlignment w:val="auto"/>
              <w:rPr>
                <w:rFonts w:ascii="宋体" w:hAnsi="宋体" w:cs="Arial"/>
                <w:kern w:val="0"/>
                <w:sz w:val="20"/>
                <w:szCs w:val="20"/>
              </w:rPr>
            </w:pPr>
            <w:r w:rsidRPr="0081596D">
              <w:rPr>
                <w:rFonts w:ascii="宋体" w:hAnsi="宋体" w:cs="Arial" w:hint="eastAsia"/>
                <w:kern w:val="0"/>
                <w:sz w:val="20"/>
                <w:szCs w:val="20"/>
              </w:rPr>
              <w:t>监测费</w:t>
            </w:r>
            <w:r w:rsidRPr="0081596D">
              <w:rPr>
                <w:rFonts w:ascii="宋体" w:hAnsi="宋体" w:cs="Arial"/>
                <w:kern w:val="0"/>
                <w:sz w:val="20"/>
                <w:szCs w:val="20"/>
              </w:rPr>
              <w:t>×22%</w:t>
            </w:r>
          </w:p>
        </w:tc>
        <w:tc>
          <w:tcPr>
            <w:tcW w:w="2580" w:type="dxa"/>
            <w:gridSpan w:val="2"/>
            <w:tcBorders>
              <w:top w:val="nil"/>
              <w:left w:val="nil"/>
              <w:bottom w:val="single" w:sz="4" w:space="0" w:color="auto"/>
              <w:right w:val="single" w:sz="4" w:space="0" w:color="auto"/>
            </w:tcBorders>
            <w:shd w:val="clear" w:color="auto" w:fill="auto"/>
            <w:vAlign w:val="center"/>
            <w:hideMark/>
          </w:tcPr>
          <w:p w14:paraId="109FFD57" w14:textId="77777777" w:rsidR="00230934" w:rsidRPr="0081596D" w:rsidRDefault="00230934" w:rsidP="00B14BEA">
            <w:pPr>
              <w:jc w:val="left"/>
              <w:textAlignment w:val="auto"/>
              <w:rPr>
                <w:rFonts w:ascii="宋体" w:hAnsi="宋体" w:cs="Arial"/>
                <w:kern w:val="0"/>
                <w:sz w:val="20"/>
                <w:szCs w:val="20"/>
              </w:rPr>
            </w:pPr>
            <w:r w:rsidRPr="0081596D">
              <w:rPr>
                <w:rFonts w:ascii="宋体" w:hAnsi="宋体" w:cs="Arial"/>
                <w:kern w:val="0"/>
                <w:sz w:val="20"/>
                <w:szCs w:val="20"/>
              </w:rPr>
              <w:t xml:space="preserve">　</w:t>
            </w:r>
          </w:p>
        </w:tc>
      </w:tr>
      <w:tr w:rsidR="00230934" w:rsidRPr="0081596D" w14:paraId="38AE8ED2" w14:textId="77777777" w:rsidTr="00B14BEA">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296FF6"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hint="eastAsia"/>
                <w:b/>
                <w:bCs/>
                <w:kern w:val="0"/>
                <w:sz w:val="20"/>
                <w:szCs w:val="20"/>
              </w:rPr>
              <w:t>三、合计（人民币元）</w:t>
            </w:r>
          </w:p>
        </w:tc>
        <w:tc>
          <w:tcPr>
            <w:tcW w:w="6587" w:type="dxa"/>
            <w:gridSpan w:val="6"/>
            <w:tcBorders>
              <w:top w:val="single" w:sz="4" w:space="0" w:color="auto"/>
              <w:left w:val="nil"/>
              <w:bottom w:val="single" w:sz="4" w:space="0" w:color="auto"/>
              <w:right w:val="nil"/>
            </w:tcBorders>
            <w:shd w:val="clear" w:color="auto" w:fill="auto"/>
            <w:noWrap/>
            <w:vAlign w:val="center"/>
            <w:hideMark/>
          </w:tcPr>
          <w:p w14:paraId="7AB90D46" w14:textId="77777777" w:rsidR="00230934" w:rsidRPr="0081596D" w:rsidRDefault="00230934" w:rsidP="00B14BEA">
            <w:pPr>
              <w:jc w:val="center"/>
              <w:textAlignment w:val="auto"/>
              <w:rPr>
                <w:rFonts w:ascii="宋体" w:hAnsi="宋体" w:cs="Arial"/>
                <w:b/>
                <w:bCs/>
                <w:kern w:val="0"/>
                <w:sz w:val="20"/>
                <w:szCs w:val="20"/>
              </w:rPr>
            </w:pPr>
            <w:r w:rsidRPr="0081596D">
              <w:rPr>
                <w:rFonts w:ascii="宋体" w:hAnsi="宋体" w:cs="Arial"/>
                <w:b/>
                <w:bCs/>
                <w:kern w:val="0"/>
                <w:sz w:val="20"/>
                <w:szCs w:val="20"/>
              </w:rPr>
              <w:t xml:space="preserve">　</w:t>
            </w:r>
          </w:p>
        </w:tc>
        <w:tc>
          <w:tcPr>
            <w:tcW w:w="1120" w:type="dxa"/>
            <w:tcBorders>
              <w:top w:val="nil"/>
              <w:left w:val="nil"/>
              <w:bottom w:val="single" w:sz="4" w:space="0" w:color="auto"/>
              <w:right w:val="nil"/>
            </w:tcBorders>
            <w:shd w:val="clear" w:color="auto" w:fill="auto"/>
            <w:noWrap/>
            <w:vAlign w:val="center"/>
            <w:hideMark/>
          </w:tcPr>
          <w:p w14:paraId="283F3FA0" w14:textId="77777777" w:rsidR="00230934" w:rsidRPr="0081596D" w:rsidRDefault="00230934" w:rsidP="00B14BEA">
            <w:pPr>
              <w:jc w:val="righ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c>
          <w:tcPr>
            <w:tcW w:w="25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78A715"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r>
      <w:tr w:rsidR="00230934" w:rsidRPr="0081596D" w14:paraId="6AAD5381" w14:textId="77777777" w:rsidTr="00B14BEA">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BA9DEFD" w14:textId="77777777" w:rsidR="00230934" w:rsidRPr="0081596D" w:rsidRDefault="00230934" w:rsidP="00B14BEA">
            <w:pPr>
              <w:jc w:val="left"/>
              <w:textAlignment w:val="auto"/>
              <w:rPr>
                <w:rFonts w:ascii="宋体" w:hAnsi="宋体" w:cs="宋体"/>
                <w:b/>
                <w:bCs/>
                <w:kern w:val="0"/>
                <w:sz w:val="20"/>
                <w:szCs w:val="20"/>
              </w:rPr>
            </w:pPr>
            <w:r w:rsidRPr="0081596D">
              <w:rPr>
                <w:rFonts w:ascii="宋体" w:hAnsi="宋体" w:cs="宋体" w:hint="eastAsia"/>
                <w:b/>
                <w:bCs/>
                <w:kern w:val="0"/>
                <w:sz w:val="20"/>
                <w:szCs w:val="20"/>
              </w:rPr>
              <w:t>四、优惠报价（元）</w:t>
            </w:r>
          </w:p>
        </w:tc>
        <w:tc>
          <w:tcPr>
            <w:tcW w:w="7707" w:type="dxa"/>
            <w:gridSpan w:val="7"/>
            <w:tcBorders>
              <w:top w:val="single" w:sz="4" w:space="0" w:color="auto"/>
              <w:left w:val="nil"/>
              <w:bottom w:val="single" w:sz="4" w:space="0" w:color="auto"/>
              <w:right w:val="nil"/>
            </w:tcBorders>
            <w:shd w:val="clear" w:color="auto" w:fill="auto"/>
            <w:noWrap/>
            <w:vAlign w:val="center"/>
            <w:hideMark/>
          </w:tcPr>
          <w:p w14:paraId="5EDC5B70" w14:textId="77777777" w:rsidR="00230934" w:rsidRPr="0081596D" w:rsidRDefault="00230934" w:rsidP="00B14BEA">
            <w:pPr>
              <w:textAlignment w:val="auto"/>
              <w:rPr>
                <w:rFonts w:ascii="宋体" w:hAnsi="宋体" w:cs="Arial"/>
                <w:b/>
                <w:bCs/>
                <w:kern w:val="0"/>
                <w:sz w:val="20"/>
                <w:szCs w:val="20"/>
              </w:rPr>
            </w:pPr>
            <w:r w:rsidRPr="0081596D">
              <w:rPr>
                <w:rFonts w:ascii="宋体" w:hAnsi="宋体" w:cs="Arial" w:hint="eastAsia"/>
                <w:b/>
                <w:bCs/>
                <w:kern w:val="0"/>
                <w:sz w:val="20"/>
                <w:szCs w:val="20"/>
              </w:rPr>
              <w:t xml:space="preserve"> </w:t>
            </w:r>
            <w:r w:rsidRPr="0081596D">
              <w:rPr>
                <w:rFonts w:ascii="宋体" w:hAnsi="宋体" w:cs="Arial"/>
                <w:b/>
                <w:bCs/>
                <w:kern w:val="0"/>
                <w:sz w:val="20"/>
                <w:szCs w:val="20"/>
              </w:rPr>
              <w:t xml:space="preserve">                                </w:t>
            </w:r>
          </w:p>
        </w:tc>
        <w:tc>
          <w:tcPr>
            <w:tcW w:w="25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ACB51F"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b/>
                <w:bCs/>
                <w:kern w:val="0"/>
                <w:sz w:val="20"/>
                <w:szCs w:val="20"/>
              </w:rPr>
              <w:t xml:space="preserve">　</w:t>
            </w:r>
          </w:p>
        </w:tc>
      </w:tr>
      <w:tr w:rsidR="00230934" w:rsidRPr="0081596D" w14:paraId="2946F0A0" w14:textId="77777777" w:rsidTr="00B14BEA">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6975A0"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hint="eastAsia"/>
                <w:b/>
                <w:bCs/>
                <w:kern w:val="0"/>
                <w:sz w:val="20"/>
                <w:szCs w:val="20"/>
              </w:rPr>
              <w:t>说明</w:t>
            </w:r>
          </w:p>
        </w:tc>
        <w:tc>
          <w:tcPr>
            <w:tcW w:w="1028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6D234F8" w14:textId="77777777" w:rsidR="00230934" w:rsidRPr="0081596D" w:rsidRDefault="00230934" w:rsidP="00B14BEA">
            <w:pPr>
              <w:jc w:val="left"/>
              <w:textAlignment w:val="auto"/>
              <w:rPr>
                <w:rFonts w:ascii="宋体" w:hAnsi="宋体" w:cs="Arial"/>
                <w:b/>
                <w:bCs/>
                <w:kern w:val="0"/>
                <w:sz w:val="20"/>
                <w:szCs w:val="20"/>
              </w:rPr>
            </w:pPr>
            <w:r w:rsidRPr="0081596D">
              <w:rPr>
                <w:rFonts w:ascii="宋体" w:hAnsi="宋体" w:cs="Arial" w:hint="eastAsia"/>
                <w:b/>
                <w:bCs/>
                <w:kern w:val="0"/>
                <w:sz w:val="20"/>
                <w:szCs w:val="20"/>
              </w:rPr>
              <w:t>监测工期按</w:t>
            </w:r>
            <w:r w:rsidRPr="0081596D">
              <w:rPr>
                <w:rFonts w:ascii="宋体" w:hAnsi="宋体" w:cs="Arial"/>
                <w:b/>
                <w:bCs/>
                <w:kern w:val="0"/>
                <w:sz w:val="20"/>
                <w:szCs w:val="20"/>
              </w:rPr>
              <w:t>60</w:t>
            </w:r>
            <w:r w:rsidRPr="0081596D">
              <w:rPr>
                <w:rFonts w:ascii="宋体" w:hAnsi="宋体" w:cs="Arial" w:hint="eastAsia"/>
                <w:b/>
                <w:bCs/>
                <w:kern w:val="0"/>
                <w:sz w:val="20"/>
                <w:szCs w:val="20"/>
              </w:rPr>
              <w:t>天估算</w:t>
            </w:r>
          </w:p>
        </w:tc>
      </w:tr>
    </w:tbl>
    <w:p w14:paraId="105F8C31" w14:textId="3C91EAE0" w:rsidR="00926F67" w:rsidRPr="0081596D" w:rsidRDefault="00926F67" w:rsidP="00497ED4">
      <w:pPr>
        <w:spacing w:line="360" w:lineRule="auto"/>
        <w:jc w:val="left"/>
        <w:rPr>
          <w:rStyle w:val="NormalCharacter"/>
          <w:rFonts w:ascii="宋体" w:hAnsi="宋体"/>
          <w:szCs w:val="21"/>
        </w:rPr>
      </w:pPr>
    </w:p>
    <w:p w14:paraId="44EC5A42" w14:textId="3A4F695F" w:rsidR="00926F67" w:rsidRPr="0081596D" w:rsidRDefault="00926F67" w:rsidP="00497ED4">
      <w:pPr>
        <w:spacing w:line="360" w:lineRule="auto"/>
        <w:jc w:val="left"/>
        <w:rPr>
          <w:rStyle w:val="NormalCharacter"/>
          <w:rFonts w:ascii="宋体" w:hAnsi="宋体"/>
          <w:szCs w:val="21"/>
        </w:rPr>
      </w:pPr>
    </w:p>
    <w:sectPr w:rsidR="00926F67" w:rsidRPr="0081596D" w:rsidSect="0023093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2735" w14:textId="77777777" w:rsidR="00371656" w:rsidRDefault="00371656" w:rsidP="004746AC">
      <w:r>
        <w:separator/>
      </w:r>
    </w:p>
  </w:endnote>
  <w:endnote w:type="continuationSeparator" w:id="0">
    <w:p w14:paraId="283FA411" w14:textId="77777777" w:rsidR="00371656" w:rsidRDefault="00371656" w:rsidP="0047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7DD" w14:textId="77777777" w:rsidR="00371656" w:rsidRDefault="00371656" w:rsidP="004746AC">
      <w:r>
        <w:separator/>
      </w:r>
    </w:p>
  </w:footnote>
  <w:footnote w:type="continuationSeparator" w:id="0">
    <w:p w14:paraId="2AFFB3ED" w14:textId="77777777" w:rsidR="00371656" w:rsidRDefault="00371656" w:rsidP="0047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764718"/>
    <w:lvl w:ilvl="0">
      <w:start w:val="1"/>
      <w:numFmt w:val="decimal"/>
      <w:pStyle w:val="ListNumber"/>
      <w:lvlText w:val="%1."/>
      <w:lvlJc w:val="left"/>
      <w:pPr>
        <w:ind w:left="360" w:hangingChars="200" w:hanging="360"/>
        <w:textAlignment w:val="baseline"/>
      </w:pPr>
    </w:lvl>
  </w:abstractNum>
  <w:abstractNum w:abstractNumId="1" w15:restartNumberingAfterBreak="0">
    <w:nsid w:val="0000000D"/>
    <w:multiLevelType w:val="multilevel"/>
    <w:tmpl w:val="0000000D"/>
    <w:lvl w:ilvl="0">
      <w:start w:val="1"/>
      <w:numFmt w:val="chineseCountingThousand"/>
      <w:suff w:val="space"/>
      <w:lvlText w:val="第%1章"/>
      <w:lvlJc w:val="center"/>
      <w:pPr>
        <w:ind w:left="0" w:firstLine="0"/>
        <w:textAlignment w:val="baseline"/>
      </w:pPr>
      <w:rPr>
        <w:rFonts w:ascii="宋体" w:eastAsia="宋体" w:hAnsi="宋体"/>
        <w:b/>
        <w:i w:val="0"/>
        <w:sz w:val="32"/>
        <w:szCs w:val="44"/>
      </w:rPr>
    </w:lvl>
    <w:lvl w:ilvl="1">
      <w:start w:val="1"/>
      <w:numFmt w:val="chineseCountingThousand"/>
      <w:suff w:val="space"/>
      <w:lvlText w:val="%1."/>
      <w:lvlJc w:val="left"/>
      <w:pPr>
        <w:ind w:left="0" w:firstLine="0"/>
        <w:textAlignment w:val="baseline"/>
      </w:pPr>
      <w:rPr>
        <w:rFonts w:ascii="Arial" w:eastAsia="黑体" w:hAnsi="Arial"/>
        <w:b/>
        <w:i w:val="0"/>
        <w:sz w:val="30"/>
        <w:szCs w:val="28"/>
        <w:lang w:val="en-US"/>
      </w:rPr>
    </w:lvl>
    <w:lvl w:ilvl="2">
      <w:start w:val="1"/>
      <w:numFmt w:val="decimal"/>
      <w:suff w:val="space"/>
      <w:lvlText w:val="%1.%2"/>
      <w:lvlJc w:val="left"/>
      <w:pPr>
        <w:ind w:left="0" w:firstLine="0"/>
        <w:textAlignment w:val="baseline"/>
      </w:pPr>
      <w:rPr>
        <w:rFonts w:ascii="Arial" w:eastAsia="宋体" w:hAnsi="Arial"/>
        <w:b w:val="0"/>
        <w:i w:val="0"/>
        <w:sz w:val="24"/>
        <w:szCs w:val="24"/>
      </w:rPr>
    </w:lvl>
    <w:lvl w:ilvl="3">
      <w:start w:val="1"/>
      <w:numFmt w:val="decimal"/>
      <w:suff w:val="space"/>
      <w:lvlText w:val="%1.%2.%3"/>
      <w:lvlJc w:val="left"/>
      <w:pPr>
        <w:ind w:left="0" w:firstLine="0"/>
        <w:textAlignment w:val="baseline"/>
      </w:pPr>
      <w:rPr>
        <w:rFonts w:ascii="Arial" w:eastAsia="宋体" w:hAnsi="Arial"/>
        <w:b w:val="0"/>
        <w:i w:val="0"/>
        <w:sz w:val="24"/>
        <w:szCs w:val="24"/>
      </w:rPr>
    </w:lvl>
    <w:lvl w:ilvl="4">
      <w:start w:val="1"/>
      <w:numFmt w:val="decimal"/>
      <w:suff w:val="space"/>
      <w:lvlText w:val="%1.%2.%3.%4"/>
      <w:lvlJc w:val="left"/>
      <w:pPr>
        <w:ind w:left="403" w:firstLine="448"/>
        <w:textAlignment w:val="baseline"/>
      </w:pPr>
      <w:rPr>
        <w:rFonts w:ascii="Arial" w:eastAsia="宋体" w:hAnsi="Arial"/>
        <w:b w:val="0"/>
        <w:i w:val="0"/>
        <w:sz w:val="24"/>
        <w:szCs w:val="24"/>
      </w:rPr>
    </w:lvl>
    <w:lvl w:ilvl="5">
      <w:start w:val="1"/>
      <w:numFmt w:val="decimal"/>
      <w:lvlText w:val="%1.%2.%3.%4.%5.%6"/>
      <w:lvlJc w:val="left"/>
      <w:pPr>
        <w:ind w:left="0" w:firstLine="0"/>
        <w:textAlignment w:val="baseline"/>
      </w:pPr>
      <w:rPr>
        <w:rFonts w:ascii="黑体" w:eastAsia="黑体"/>
        <w:b w:val="0"/>
        <w:i w:val="0"/>
        <w:sz w:val="24"/>
      </w:rPr>
    </w:lvl>
    <w:lvl w:ilvl="6">
      <w:start w:val="1"/>
      <w:numFmt w:val="decimal"/>
      <w:lvlText w:val="    （%1）"/>
      <w:lvlJc w:val="left"/>
      <w:pPr>
        <w:ind w:left="1196" w:hanging="1196"/>
        <w:textAlignment w:val="baseline"/>
      </w:pPr>
      <w:rPr>
        <w:rFonts w:ascii="黑体" w:eastAsia="黑体"/>
        <w:b w:val="0"/>
        <w:i w:val="0"/>
        <w:sz w:val="24"/>
      </w:rPr>
    </w:lvl>
    <w:lvl w:ilvl="7">
      <w:start w:val="1"/>
      <w:numFmt w:val="lowerLetter"/>
      <w:lvlText w:val="（%1）"/>
      <w:lvlJc w:val="left"/>
      <w:pPr>
        <w:ind w:left="1933" w:hanging="737"/>
        <w:textAlignment w:val="baseline"/>
      </w:pPr>
      <w:rPr>
        <w:rFonts w:ascii="黑体" w:eastAsia="黑体"/>
        <w:b w:val="0"/>
        <w:i w:val="0"/>
        <w:sz w:val="24"/>
      </w:rPr>
    </w:lvl>
    <w:lvl w:ilvl="8">
      <w:start w:val="1"/>
      <w:numFmt w:val="lowerRoman"/>
      <w:lvlText w:val="（%1）"/>
      <w:lvlJc w:val="left"/>
      <w:pPr>
        <w:ind w:left="2670" w:hanging="737"/>
        <w:textAlignment w:val="baseline"/>
      </w:pPr>
      <w:rPr>
        <w:rFonts w:ascii="黑体" w:eastAsia="黑体"/>
        <w:b w:val="0"/>
        <w:i w:val="0"/>
        <w:sz w:val="24"/>
      </w:rPr>
    </w:lvl>
  </w:abstractNum>
  <w:abstractNum w:abstractNumId="2" w15:restartNumberingAfterBreak="0">
    <w:nsid w:val="1DB323F1"/>
    <w:multiLevelType w:val="multilevel"/>
    <w:tmpl w:val="ABB49D80"/>
    <w:lvl w:ilvl="0">
      <w:start w:val="1"/>
      <w:numFmt w:val="japaneseCounting"/>
      <w:pStyle w:val="Heading1"/>
      <w:lvlText w:val="（%1）"/>
      <w:lvlJc w:val="left"/>
      <w:pPr>
        <w:ind w:left="720" w:hanging="720"/>
        <w:textAlignment w:val="baseline"/>
      </w:pPr>
    </w:lvl>
    <w:lvl w:ilvl="1">
      <w:start w:val="1"/>
      <w:numFmt w:val="japaneseCounting"/>
      <w:lvlText w:val="%1、"/>
      <w:lvlJc w:val="left"/>
      <w:pPr>
        <w:ind w:left="1020" w:hanging="600"/>
        <w:textAlignment w:val="baseline"/>
      </w:pPr>
      <w:rPr>
        <w:sz w:val="28"/>
        <w:lang w:val="en-US"/>
      </w:rPr>
    </w:lvl>
    <w:lvl w:ilvl="2">
      <w:start w:val="2"/>
      <w:numFmt w:val="decimal"/>
      <w:lvlText w:val="%1、"/>
      <w:lvlJc w:val="left"/>
      <w:pPr>
        <w:ind w:left="1200" w:hanging="36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16cid:durableId="1896313868">
    <w:abstractNumId w:val="2"/>
  </w:num>
  <w:num w:numId="2" w16cid:durableId="1412921114">
    <w:abstractNumId w:val="1"/>
  </w:num>
  <w:num w:numId="3" w16cid:durableId="186833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F31"/>
    <w:rsid w:val="000116E5"/>
    <w:rsid w:val="00014C22"/>
    <w:rsid w:val="00022032"/>
    <w:rsid w:val="000252EA"/>
    <w:rsid w:val="00027604"/>
    <w:rsid w:val="0003219E"/>
    <w:rsid w:val="00057F31"/>
    <w:rsid w:val="00062B4A"/>
    <w:rsid w:val="00064AF2"/>
    <w:rsid w:val="000A2947"/>
    <w:rsid w:val="000B3C4E"/>
    <w:rsid w:val="00114904"/>
    <w:rsid w:val="00117BE9"/>
    <w:rsid w:val="001221B5"/>
    <w:rsid w:val="001564DC"/>
    <w:rsid w:val="00162E1A"/>
    <w:rsid w:val="001811E0"/>
    <w:rsid w:val="001A4B32"/>
    <w:rsid w:val="001B38EF"/>
    <w:rsid w:val="001F144D"/>
    <w:rsid w:val="0021021D"/>
    <w:rsid w:val="00222F93"/>
    <w:rsid w:val="00230934"/>
    <w:rsid w:val="002574CF"/>
    <w:rsid w:val="002607A5"/>
    <w:rsid w:val="0028343C"/>
    <w:rsid w:val="00292131"/>
    <w:rsid w:val="0029358C"/>
    <w:rsid w:val="002A04CE"/>
    <w:rsid w:val="00323A21"/>
    <w:rsid w:val="003357AF"/>
    <w:rsid w:val="003435E0"/>
    <w:rsid w:val="00345DB5"/>
    <w:rsid w:val="003606F5"/>
    <w:rsid w:val="00371656"/>
    <w:rsid w:val="003736DF"/>
    <w:rsid w:val="003856A6"/>
    <w:rsid w:val="003866DE"/>
    <w:rsid w:val="003902A2"/>
    <w:rsid w:val="003956FF"/>
    <w:rsid w:val="003A2788"/>
    <w:rsid w:val="003C56B1"/>
    <w:rsid w:val="003F0D83"/>
    <w:rsid w:val="004063F8"/>
    <w:rsid w:val="00437416"/>
    <w:rsid w:val="00455E10"/>
    <w:rsid w:val="00467DBC"/>
    <w:rsid w:val="004746AC"/>
    <w:rsid w:val="00497ED4"/>
    <w:rsid w:val="004A4781"/>
    <w:rsid w:val="004D0CA3"/>
    <w:rsid w:val="004E671A"/>
    <w:rsid w:val="0050765E"/>
    <w:rsid w:val="00510008"/>
    <w:rsid w:val="005367EA"/>
    <w:rsid w:val="005452A0"/>
    <w:rsid w:val="0057093D"/>
    <w:rsid w:val="005749C5"/>
    <w:rsid w:val="005A3DCC"/>
    <w:rsid w:val="005E1A54"/>
    <w:rsid w:val="005E1E95"/>
    <w:rsid w:val="005F7CAE"/>
    <w:rsid w:val="00602045"/>
    <w:rsid w:val="00652AB7"/>
    <w:rsid w:val="00653389"/>
    <w:rsid w:val="006643E8"/>
    <w:rsid w:val="00686E13"/>
    <w:rsid w:val="006B0205"/>
    <w:rsid w:val="006D04F8"/>
    <w:rsid w:val="00714C96"/>
    <w:rsid w:val="007214CC"/>
    <w:rsid w:val="007372D7"/>
    <w:rsid w:val="0075249B"/>
    <w:rsid w:val="007548C8"/>
    <w:rsid w:val="0075648C"/>
    <w:rsid w:val="0076319B"/>
    <w:rsid w:val="00764D67"/>
    <w:rsid w:val="007B7466"/>
    <w:rsid w:val="007E4B79"/>
    <w:rsid w:val="00800B27"/>
    <w:rsid w:val="0081596D"/>
    <w:rsid w:val="00820F24"/>
    <w:rsid w:val="008521BE"/>
    <w:rsid w:val="00867AB8"/>
    <w:rsid w:val="00874415"/>
    <w:rsid w:val="00876BDB"/>
    <w:rsid w:val="00893488"/>
    <w:rsid w:val="008A42B5"/>
    <w:rsid w:val="00926F67"/>
    <w:rsid w:val="00991389"/>
    <w:rsid w:val="009A3DD9"/>
    <w:rsid w:val="009B1560"/>
    <w:rsid w:val="009D4FA0"/>
    <w:rsid w:val="009D6EBC"/>
    <w:rsid w:val="009F232E"/>
    <w:rsid w:val="00A03214"/>
    <w:rsid w:val="00A4183A"/>
    <w:rsid w:val="00A43A70"/>
    <w:rsid w:val="00A73204"/>
    <w:rsid w:val="00A7392A"/>
    <w:rsid w:val="00A84507"/>
    <w:rsid w:val="00A8686C"/>
    <w:rsid w:val="00AA46F3"/>
    <w:rsid w:val="00AA5776"/>
    <w:rsid w:val="00AB2FEB"/>
    <w:rsid w:val="00AC57C2"/>
    <w:rsid w:val="00AE3D76"/>
    <w:rsid w:val="00AE3ED6"/>
    <w:rsid w:val="00AF374C"/>
    <w:rsid w:val="00AF3C6E"/>
    <w:rsid w:val="00B2379B"/>
    <w:rsid w:val="00B52EE4"/>
    <w:rsid w:val="00B81D8B"/>
    <w:rsid w:val="00B974AA"/>
    <w:rsid w:val="00BB4454"/>
    <w:rsid w:val="00BC3361"/>
    <w:rsid w:val="00BD17E6"/>
    <w:rsid w:val="00BD4B61"/>
    <w:rsid w:val="00BE24B9"/>
    <w:rsid w:val="00C212FC"/>
    <w:rsid w:val="00C37759"/>
    <w:rsid w:val="00C42B1D"/>
    <w:rsid w:val="00C468E8"/>
    <w:rsid w:val="00C568FD"/>
    <w:rsid w:val="00C6017B"/>
    <w:rsid w:val="00C701C1"/>
    <w:rsid w:val="00CE5F85"/>
    <w:rsid w:val="00CF0664"/>
    <w:rsid w:val="00D11170"/>
    <w:rsid w:val="00D13F26"/>
    <w:rsid w:val="00D600F4"/>
    <w:rsid w:val="00D66BE4"/>
    <w:rsid w:val="00D97909"/>
    <w:rsid w:val="00DA5A77"/>
    <w:rsid w:val="00DF1B4D"/>
    <w:rsid w:val="00E144F7"/>
    <w:rsid w:val="00E164B9"/>
    <w:rsid w:val="00E93A40"/>
    <w:rsid w:val="00EA468E"/>
    <w:rsid w:val="00EC27F5"/>
    <w:rsid w:val="00EE7AA3"/>
    <w:rsid w:val="00F36DFC"/>
    <w:rsid w:val="00F61F2F"/>
    <w:rsid w:val="00F646B4"/>
    <w:rsid w:val="00F71E82"/>
    <w:rsid w:val="00FB0002"/>
    <w:rsid w:val="00FB74CF"/>
    <w:rsid w:val="00FC5565"/>
    <w:rsid w:val="00FD2D7D"/>
    <w:rsid w:val="00FD61F7"/>
    <w:rsid w:val="00FE186F"/>
    <w:rsid w:val="00FF2CCA"/>
    <w:rsid w:val="00FF3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D23E"/>
  <w15:docId w15:val="{C4FB9FB4-8887-4D3C-B562-0EE2FE70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F3C6E"/>
    <w:pPr>
      <w:jc w:val="both"/>
      <w:textAlignment w:val="baseline"/>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AF3C6E"/>
    <w:pPr>
      <w:keepNext/>
      <w:keepLines/>
      <w:numPr>
        <w:numId w:val="1"/>
      </w:numPr>
      <w:spacing w:before="340" w:after="330" w:line="576" w:lineRule="auto"/>
      <w:jc w:val="center"/>
    </w:pPr>
    <w:rPr>
      <w:kern w:val="44"/>
      <w:sz w:val="44"/>
      <w:szCs w:val="44"/>
    </w:rPr>
  </w:style>
  <w:style w:type="paragraph" w:customStyle="1" w:styleId="Heading2">
    <w:name w:val="Heading2"/>
    <w:basedOn w:val="a"/>
    <w:next w:val="a"/>
    <w:semiHidden/>
    <w:rsid w:val="00AF3C6E"/>
    <w:pPr>
      <w:keepNext/>
      <w:keepLines/>
      <w:spacing w:before="260" w:after="260" w:line="416" w:lineRule="auto"/>
    </w:pPr>
    <w:rPr>
      <w:rFonts w:ascii="Cambria" w:hAnsi="Cambria"/>
      <w:sz w:val="32"/>
      <w:szCs w:val="32"/>
    </w:rPr>
  </w:style>
  <w:style w:type="paragraph" w:customStyle="1" w:styleId="Heading3">
    <w:name w:val="Heading3"/>
    <w:basedOn w:val="a"/>
    <w:next w:val="a"/>
    <w:rsid w:val="00AF3C6E"/>
    <w:pPr>
      <w:keepNext/>
      <w:keepLines/>
      <w:spacing w:before="260" w:after="260" w:line="416" w:lineRule="auto"/>
    </w:pPr>
    <w:rPr>
      <w:kern w:val="0"/>
      <w:sz w:val="32"/>
      <w:szCs w:val="32"/>
    </w:rPr>
  </w:style>
  <w:style w:type="paragraph" w:customStyle="1" w:styleId="Heading4">
    <w:name w:val="Heading4"/>
    <w:basedOn w:val="Heading3"/>
    <w:next w:val="a"/>
    <w:rsid w:val="00AF3C6E"/>
    <w:pPr>
      <w:spacing w:before="120" w:after="120" w:line="360" w:lineRule="auto"/>
      <w:ind w:left="568"/>
      <w:jc w:val="left"/>
    </w:pPr>
    <w:rPr>
      <w:rFonts w:ascii="黑体" w:hAnsi="黑体"/>
      <w:sz w:val="21"/>
      <w:szCs w:val="20"/>
    </w:rPr>
  </w:style>
  <w:style w:type="paragraph" w:customStyle="1" w:styleId="Heading5">
    <w:name w:val="Heading5"/>
    <w:basedOn w:val="a"/>
    <w:next w:val="a"/>
    <w:rsid w:val="00AF3C6E"/>
    <w:pPr>
      <w:keepNext/>
      <w:keepLines/>
      <w:spacing w:before="280" w:after="290" w:line="376" w:lineRule="auto"/>
    </w:pPr>
    <w:rPr>
      <w:sz w:val="28"/>
      <w:szCs w:val="28"/>
    </w:rPr>
  </w:style>
  <w:style w:type="paragraph" w:customStyle="1" w:styleId="Heading7">
    <w:name w:val="Heading7"/>
    <w:basedOn w:val="a"/>
    <w:next w:val="a"/>
    <w:semiHidden/>
    <w:rsid w:val="00AF3C6E"/>
    <w:pPr>
      <w:keepNext/>
      <w:keepLines/>
      <w:spacing w:before="240" w:after="64" w:line="320" w:lineRule="auto"/>
    </w:pPr>
    <w:rPr>
      <w:sz w:val="24"/>
    </w:rPr>
  </w:style>
  <w:style w:type="character" w:customStyle="1" w:styleId="NormalCharacter">
    <w:name w:val="NormalCharacter"/>
    <w:rsid w:val="00AF3C6E"/>
  </w:style>
  <w:style w:type="table" w:customStyle="1" w:styleId="TableNormal">
    <w:name w:val="TableNormal"/>
    <w:semiHidden/>
    <w:rsid w:val="00AF3C6E"/>
    <w:tblPr>
      <w:tblCellMar>
        <w:top w:w="0" w:type="dxa"/>
        <w:left w:w="0" w:type="dxa"/>
        <w:bottom w:w="0" w:type="dxa"/>
        <w:right w:w="0" w:type="dxa"/>
      </w:tblCellMar>
    </w:tblPr>
  </w:style>
  <w:style w:type="numbering" w:customStyle="1" w:styleId="NormalList">
    <w:name w:val="NormalList"/>
    <w:semiHidden/>
    <w:rsid w:val="00AF3C6E"/>
  </w:style>
  <w:style w:type="paragraph" w:customStyle="1" w:styleId="PlainText">
    <w:name w:val="PlainText"/>
    <w:basedOn w:val="a"/>
    <w:link w:val="UserStyle0"/>
    <w:rsid w:val="00AF3C6E"/>
    <w:rPr>
      <w:rFonts w:ascii="宋体" w:hAnsi="Courier New"/>
      <w:kern w:val="0"/>
      <w:sz w:val="20"/>
      <w:szCs w:val="20"/>
    </w:rPr>
  </w:style>
  <w:style w:type="character" w:customStyle="1" w:styleId="UserStyle0">
    <w:name w:val="UserStyle_0"/>
    <w:link w:val="PlainText"/>
    <w:rsid w:val="00AF3C6E"/>
    <w:rPr>
      <w:rFonts w:ascii="宋体" w:eastAsia="宋体" w:hAnsi="Courier New"/>
      <w:szCs w:val="20"/>
    </w:rPr>
  </w:style>
  <w:style w:type="paragraph" w:customStyle="1" w:styleId="Acetate">
    <w:name w:val="Acetate"/>
    <w:basedOn w:val="a"/>
    <w:link w:val="UserStyle1"/>
    <w:semiHidden/>
    <w:rsid w:val="00AF3C6E"/>
    <w:rPr>
      <w:kern w:val="0"/>
      <w:sz w:val="18"/>
      <w:szCs w:val="18"/>
    </w:rPr>
  </w:style>
  <w:style w:type="character" w:customStyle="1" w:styleId="UserStyle1">
    <w:name w:val="UserStyle_1"/>
    <w:link w:val="Acetate"/>
    <w:semiHidden/>
    <w:rsid w:val="00AF3C6E"/>
    <w:rPr>
      <w:rFonts w:ascii="Times New Roman" w:eastAsia="宋体" w:hAnsi="Times New Roman"/>
      <w:sz w:val="18"/>
      <w:szCs w:val="18"/>
    </w:rPr>
  </w:style>
  <w:style w:type="character" w:customStyle="1" w:styleId="UserStyle2">
    <w:name w:val="UserStyle_2"/>
    <w:link w:val="BodyText"/>
    <w:rsid w:val="00AF3C6E"/>
    <w:rPr>
      <w:szCs w:val="24"/>
    </w:rPr>
  </w:style>
  <w:style w:type="paragraph" w:customStyle="1" w:styleId="BodyText">
    <w:name w:val="BodyText"/>
    <w:basedOn w:val="a"/>
    <w:link w:val="UserStyle2"/>
    <w:rsid w:val="00AF3C6E"/>
    <w:pPr>
      <w:spacing w:after="120"/>
    </w:pPr>
    <w:rPr>
      <w:rFonts w:ascii="Calibri" w:hAnsi="Calibri"/>
      <w:kern w:val="0"/>
      <w:sz w:val="20"/>
    </w:rPr>
  </w:style>
  <w:style w:type="character" w:customStyle="1" w:styleId="UserStyle3">
    <w:name w:val="UserStyle_3"/>
    <w:semiHidden/>
    <w:rsid w:val="00AF3C6E"/>
    <w:rPr>
      <w:rFonts w:ascii="Times New Roman" w:eastAsia="宋体" w:hAnsi="Times New Roman"/>
      <w:szCs w:val="24"/>
    </w:rPr>
  </w:style>
  <w:style w:type="character" w:customStyle="1" w:styleId="UserStyle4">
    <w:name w:val="UserStyle_4"/>
    <w:rsid w:val="00AF3C6E"/>
    <w:rPr>
      <w:rFonts w:ascii="Times New Roman" w:eastAsia="宋体" w:hAnsi="Times New Roman" w:cs="Times New Roman"/>
      <w:b/>
      <w:bCs/>
      <w:kern w:val="44"/>
      <w:sz w:val="44"/>
      <w:szCs w:val="44"/>
    </w:rPr>
  </w:style>
  <w:style w:type="character" w:customStyle="1" w:styleId="UserStyle5">
    <w:name w:val="UserStyle_5"/>
    <w:link w:val="UserStyle6"/>
    <w:rsid w:val="00AF3C6E"/>
    <w:rPr>
      <w:rFonts w:ascii="新宋体" w:hAnsi="新宋体"/>
      <w:color w:val="000000"/>
      <w:szCs w:val="24"/>
    </w:rPr>
  </w:style>
  <w:style w:type="paragraph" w:customStyle="1" w:styleId="UserStyle6">
    <w:name w:val="UserStyle_6"/>
    <w:basedOn w:val="BodyText"/>
    <w:link w:val="UserStyle5"/>
    <w:rsid w:val="00AF3C6E"/>
    <w:rPr>
      <w:rFonts w:ascii="新宋体" w:hAnsi="新宋体"/>
      <w:color w:val="000000"/>
    </w:rPr>
  </w:style>
  <w:style w:type="table" w:customStyle="1" w:styleId="TableGrid">
    <w:name w:val="TableGrid"/>
    <w:basedOn w:val="TableNormal"/>
    <w:rsid w:val="00AF3C6E"/>
    <w:tblPr/>
  </w:style>
  <w:style w:type="character" w:customStyle="1" w:styleId="UserStyle7">
    <w:name w:val="UserStyle_7"/>
    <w:semiHidden/>
    <w:rsid w:val="00AF3C6E"/>
    <w:rPr>
      <w:rFonts w:ascii="Times New Roman" w:eastAsia="宋体" w:hAnsi="Times New Roman" w:cs="Times New Roman"/>
      <w:b/>
      <w:bCs/>
      <w:sz w:val="32"/>
      <w:szCs w:val="32"/>
    </w:rPr>
  </w:style>
  <w:style w:type="paragraph" w:styleId="a3">
    <w:name w:val="header"/>
    <w:basedOn w:val="a"/>
    <w:link w:val="a4"/>
    <w:rsid w:val="00AF3C6E"/>
    <w:pPr>
      <w:pBdr>
        <w:bottom w:val="single" w:sz="6" w:space="1" w:color="000000"/>
      </w:pBdr>
      <w:tabs>
        <w:tab w:val="center" w:pos="4153"/>
        <w:tab w:val="right" w:pos="8306"/>
      </w:tabs>
      <w:snapToGrid w:val="0"/>
      <w:jc w:val="center"/>
    </w:pPr>
    <w:rPr>
      <w:sz w:val="18"/>
      <w:szCs w:val="18"/>
    </w:rPr>
  </w:style>
  <w:style w:type="character" w:customStyle="1" w:styleId="a4">
    <w:name w:val="页眉 字符"/>
    <w:link w:val="a3"/>
    <w:rsid w:val="00AF3C6E"/>
    <w:rPr>
      <w:rFonts w:ascii="Times New Roman" w:hAnsi="Times New Roman"/>
      <w:kern w:val="2"/>
      <w:sz w:val="18"/>
      <w:szCs w:val="18"/>
    </w:rPr>
  </w:style>
  <w:style w:type="paragraph" w:styleId="a5">
    <w:name w:val="footer"/>
    <w:basedOn w:val="a"/>
    <w:link w:val="a6"/>
    <w:rsid w:val="00AF3C6E"/>
    <w:pPr>
      <w:tabs>
        <w:tab w:val="center" w:pos="4153"/>
        <w:tab w:val="right" w:pos="8306"/>
      </w:tabs>
      <w:snapToGrid w:val="0"/>
      <w:jc w:val="left"/>
    </w:pPr>
    <w:rPr>
      <w:sz w:val="18"/>
      <w:szCs w:val="18"/>
    </w:rPr>
  </w:style>
  <w:style w:type="character" w:customStyle="1" w:styleId="a6">
    <w:name w:val="页脚 字符"/>
    <w:link w:val="a5"/>
    <w:rsid w:val="00AF3C6E"/>
    <w:rPr>
      <w:rFonts w:ascii="Times New Roman" w:hAnsi="Times New Roman"/>
      <w:kern w:val="2"/>
      <w:sz w:val="18"/>
      <w:szCs w:val="18"/>
    </w:rPr>
  </w:style>
  <w:style w:type="character" w:customStyle="1" w:styleId="UserStyle10">
    <w:name w:val="UserStyle_10"/>
    <w:rsid w:val="00AF3C6E"/>
    <w:rPr>
      <w:rFonts w:ascii="新宋体" w:eastAsia="宋体" w:hAnsi="新宋体"/>
      <w:color w:val="000000"/>
      <w:kern w:val="2"/>
      <w:sz w:val="21"/>
      <w:szCs w:val="24"/>
      <w:lang w:val="en-US" w:eastAsia="zh-CN" w:bidi="ar-SA"/>
    </w:rPr>
  </w:style>
  <w:style w:type="character" w:customStyle="1" w:styleId="UserStyle11">
    <w:name w:val="UserStyle_11"/>
    <w:rsid w:val="00AF3C6E"/>
    <w:rPr>
      <w:rFonts w:ascii="Times New Roman" w:hAnsi="Times New Roman" w:cs="Times New Roman"/>
      <w:b/>
      <w:bCs/>
      <w:kern w:val="2"/>
      <w:sz w:val="28"/>
      <w:szCs w:val="28"/>
    </w:rPr>
  </w:style>
  <w:style w:type="character" w:customStyle="1" w:styleId="UserStyle12">
    <w:name w:val="UserStyle_12"/>
    <w:semiHidden/>
    <w:rsid w:val="00AF3C6E"/>
    <w:rPr>
      <w:rFonts w:ascii="Cambria" w:eastAsia="宋体" w:hAnsi="Cambria" w:cs="Times New Roman"/>
      <w:b/>
      <w:bCs/>
      <w:kern w:val="2"/>
      <w:sz w:val="32"/>
      <w:szCs w:val="32"/>
    </w:rPr>
  </w:style>
  <w:style w:type="character" w:customStyle="1" w:styleId="UserStyle13">
    <w:name w:val="UserStyle_13"/>
    <w:rsid w:val="00AF3C6E"/>
    <w:rPr>
      <w:rFonts w:ascii="黑体" w:hAnsi="黑体"/>
      <w:sz w:val="21"/>
    </w:rPr>
  </w:style>
  <w:style w:type="paragraph" w:customStyle="1" w:styleId="UserStyle14">
    <w:name w:val="UserStyle_14"/>
    <w:basedOn w:val="Heading4"/>
    <w:rsid w:val="00AF3C6E"/>
    <w:pPr>
      <w:spacing w:before="50" w:after="50"/>
    </w:pPr>
  </w:style>
  <w:style w:type="character" w:customStyle="1" w:styleId="UserStyle15">
    <w:name w:val="UserStyle_15"/>
    <w:semiHidden/>
    <w:rsid w:val="00AF3C6E"/>
    <w:rPr>
      <w:rFonts w:ascii="Times New Roman" w:hAnsi="Times New Roman" w:cs="Times New Roman"/>
      <w:b/>
      <w:bCs/>
      <w:kern w:val="2"/>
      <w:sz w:val="24"/>
      <w:szCs w:val="24"/>
    </w:rPr>
  </w:style>
  <w:style w:type="paragraph" w:customStyle="1" w:styleId="ListNumber">
    <w:name w:val="ListNumber"/>
    <w:basedOn w:val="a"/>
    <w:rsid w:val="00AF3C6E"/>
    <w:pPr>
      <w:numPr>
        <w:numId w:val="3"/>
      </w:numPr>
      <w:spacing w:before="50" w:after="50"/>
    </w:pPr>
  </w:style>
  <w:style w:type="paragraph" w:styleId="a7">
    <w:name w:val="Balloon Text"/>
    <w:basedOn w:val="a"/>
    <w:link w:val="a8"/>
    <w:uiPriority w:val="99"/>
    <w:semiHidden/>
    <w:unhideWhenUsed/>
    <w:rsid w:val="00E93A40"/>
    <w:rPr>
      <w:sz w:val="18"/>
      <w:szCs w:val="18"/>
    </w:rPr>
  </w:style>
  <w:style w:type="character" w:customStyle="1" w:styleId="a8">
    <w:name w:val="批注框文本 字符"/>
    <w:basedOn w:val="a0"/>
    <w:link w:val="a7"/>
    <w:uiPriority w:val="99"/>
    <w:semiHidden/>
    <w:rsid w:val="00E93A40"/>
    <w:rPr>
      <w:rFonts w:ascii="Times New Roman" w:hAnsi="Times New Roman"/>
      <w:kern w:val="2"/>
      <w:sz w:val="18"/>
      <w:szCs w:val="18"/>
    </w:rPr>
  </w:style>
  <w:style w:type="paragraph" w:styleId="a9">
    <w:name w:val="Date"/>
    <w:basedOn w:val="a"/>
    <w:next w:val="a"/>
    <w:link w:val="aa"/>
    <w:uiPriority w:val="99"/>
    <w:semiHidden/>
    <w:unhideWhenUsed/>
    <w:rsid w:val="00014C22"/>
    <w:pPr>
      <w:ind w:leftChars="2500" w:left="100"/>
    </w:pPr>
  </w:style>
  <w:style w:type="character" w:customStyle="1" w:styleId="aa">
    <w:name w:val="日期 字符"/>
    <w:basedOn w:val="a0"/>
    <w:link w:val="a9"/>
    <w:uiPriority w:val="99"/>
    <w:semiHidden/>
    <w:rsid w:val="00014C2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582">
      <w:bodyDiv w:val="1"/>
      <w:marLeft w:val="0"/>
      <w:marRight w:val="0"/>
      <w:marTop w:val="0"/>
      <w:marBottom w:val="0"/>
      <w:divBdr>
        <w:top w:val="none" w:sz="0" w:space="0" w:color="auto"/>
        <w:left w:val="none" w:sz="0" w:space="0" w:color="auto"/>
        <w:bottom w:val="none" w:sz="0" w:space="0" w:color="auto"/>
        <w:right w:val="none" w:sz="0" w:space="0" w:color="auto"/>
      </w:divBdr>
    </w:div>
    <w:div w:id="342518796">
      <w:bodyDiv w:val="1"/>
      <w:marLeft w:val="0"/>
      <w:marRight w:val="0"/>
      <w:marTop w:val="0"/>
      <w:marBottom w:val="0"/>
      <w:divBdr>
        <w:top w:val="none" w:sz="0" w:space="0" w:color="auto"/>
        <w:left w:val="none" w:sz="0" w:space="0" w:color="auto"/>
        <w:bottom w:val="none" w:sz="0" w:space="0" w:color="auto"/>
        <w:right w:val="none" w:sz="0" w:space="0" w:color="auto"/>
      </w:divBdr>
    </w:div>
    <w:div w:id="532381485">
      <w:bodyDiv w:val="1"/>
      <w:marLeft w:val="0"/>
      <w:marRight w:val="0"/>
      <w:marTop w:val="0"/>
      <w:marBottom w:val="0"/>
      <w:divBdr>
        <w:top w:val="none" w:sz="0" w:space="0" w:color="auto"/>
        <w:left w:val="none" w:sz="0" w:space="0" w:color="auto"/>
        <w:bottom w:val="none" w:sz="0" w:space="0" w:color="auto"/>
        <w:right w:val="none" w:sz="0" w:space="0" w:color="auto"/>
      </w:divBdr>
    </w:div>
    <w:div w:id="745803762">
      <w:bodyDiv w:val="1"/>
      <w:marLeft w:val="0"/>
      <w:marRight w:val="0"/>
      <w:marTop w:val="0"/>
      <w:marBottom w:val="0"/>
      <w:divBdr>
        <w:top w:val="none" w:sz="0" w:space="0" w:color="auto"/>
        <w:left w:val="none" w:sz="0" w:space="0" w:color="auto"/>
        <w:bottom w:val="none" w:sz="0" w:space="0" w:color="auto"/>
        <w:right w:val="none" w:sz="0" w:space="0" w:color="auto"/>
      </w:divBdr>
    </w:div>
    <w:div w:id="750541535">
      <w:bodyDiv w:val="1"/>
      <w:marLeft w:val="0"/>
      <w:marRight w:val="0"/>
      <w:marTop w:val="0"/>
      <w:marBottom w:val="0"/>
      <w:divBdr>
        <w:top w:val="none" w:sz="0" w:space="0" w:color="auto"/>
        <w:left w:val="none" w:sz="0" w:space="0" w:color="auto"/>
        <w:bottom w:val="none" w:sz="0" w:space="0" w:color="auto"/>
        <w:right w:val="none" w:sz="0" w:space="0" w:color="auto"/>
      </w:divBdr>
    </w:div>
    <w:div w:id="1455489973">
      <w:bodyDiv w:val="1"/>
      <w:marLeft w:val="0"/>
      <w:marRight w:val="0"/>
      <w:marTop w:val="0"/>
      <w:marBottom w:val="0"/>
      <w:divBdr>
        <w:top w:val="none" w:sz="0" w:space="0" w:color="auto"/>
        <w:left w:val="none" w:sz="0" w:space="0" w:color="auto"/>
        <w:bottom w:val="none" w:sz="0" w:space="0" w:color="auto"/>
        <w:right w:val="none" w:sz="0" w:space="0" w:color="auto"/>
      </w:divBdr>
    </w:div>
    <w:div w:id="1520390314">
      <w:bodyDiv w:val="1"/>
      <w:marLeft w:val="0"/>
      <w:marRight w:val="0"/>
      <w:marTop w:val="0"/>
      <w:marBottom w:val="0"/>
      <w:divBdr>
        <w:top w:val="none" w:sz="0" w:space="0" w:color="auto"/>
        <w:left w:val="none" w:sz="0" w:space="0" w:color="auto"/>
        <w:bottom w:val="none" w:sz="0" w:space="0" w:color="auto"/>
        <w:right w:val="none" w:sz="0" w:space="0" w:color="auto"/>
      </w:divBdr>
    </w:div>
    <w:div w:id="156259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C873-A339-4942-A7D4-E4DADA46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453</Words>
  <Characters>2586</Characters>
  <Application>Microsoft Office Word</Application>
  <DocSecurity>0</DocSecurity>
  <Lines>21</Lines>
  <Paragraphs>6</Paragraphs>
  <ScaleCrop>false</ScaleCrop>
  <Company>P R C</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cp:lastModifiedBy>
  <cp:revision>8</cp:revision>
  <dcterms:created xsi:type="dcterms:W3CDTF">2023-11-29T07:57:00Z</dcterms:created>
  <dcterms:modified xsi:type="dcterms:W3CDTF">2023-12-01T05:42:00Z</dcterms:modified>
</cp:coreProperties>
</file>